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C8A1" w14:textId="3C24A920" w:rsidR="00A515E6" w:rsidRPr="004223FF" w:rsidRDefault="00A515E6" w:rsidP="00A515E6">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2EFB1F23" wp14:editId="72E65662">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00A9E90B" w14:textId="77777777" w:rsidR="00A515E6" w:rsidRPr="00D13084" w:rsidRDefault="00A515E6" w:rsidP="00A515E6">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EFB1F23"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00A9E90B" w14:textId="77777777" w:rsidR="00A515E6" w:rsidRPr="00D13084" w:rsidRDefault="00A515E6" w:rsidP="00A515E6">
                      <w:pPr>
                        <w:jc w:val="center"/>
                        <w:rPr>
                          <w:color w:val="000000"/>
                          <w:lang w:val="en-US"/>
                        </w:rPr>
                      </w:pPr>
                      <w:r w:rsidRPr="00D13084">
                        <w:rPr>
                          <w:color w:val="000000"/>
                          <w:lang w:val="en-US"/>
                        </w:rPr>
                        <w:t>WHITCHURCH RURAL PARISH COUNCIL</w:t>
                      </w:r>
                    </w:p>
                  </w:txbxContent>
                </v:textbox>
              </v:shape>
            </w:pict>
          </mc:Fallback>
        </mc:AlternateContent>
      </w:r>
      <w:r w:rsidR="0054218B">
        <w:rPr>
          <w:rFonts w:cstheme="minorHAnsi"/>
          <w:b/>
          <w:noProof/>
        </w:rPr>
        <w:t xml:space="preserve"> </w:t>
      </w:r>
      <w:r w:rsidRPr="004223FF">
        <w:rPr>
          <w:rFonts w:cstheme="minorHAnsi"/>
          <w:b/>
          <w:noProof/>
        </w:rPr>
        <w:t>Chairman:</w:t>
      </w:r>
      <w:r w:rsidRPr="004223FF">
        <w:rPr>
          <w:rFonts w:cstheme="minorHAnsi"/>
          <w:b/>
          <w:noProof/>
        </w:rPr>
        <w:tab/>
        <w:t>Cllr R Thornhill</w:t>
      </w:r>
    </w:p>
    <w:p w14:paraId="1EDFBF11" w14:textId="05FD269E" w:rsidR="00A515E6" w:rsidRPr="004223FF" w:rsidRDefault="00A515E6" w:rsidP="00A515E6">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T Blyth; Cllr W Allen; Cllr C Kettle; Cllr W Kay; Cllr T Hunter</w:t>
      </w:r>
      <w:r>
        <w:rPr>
          <w:rFonts w:cstheme="minorHAnsi"/>
          <w:b/>
          <w:noProof/>
        </w:rPr>
        <w:t>; Cllr R Thomspon; Cllr M Richardson; Cllr A Allen; Cllr L Loweth; Cllr A Martin; Cllr M Haynes</w:t>
      </w:r>
    </w:p>
    <w:p w14:paraId="08B1A0A2" w14:textId="77777777" w:rsidR="00A515E6" w:rsidRPr="004223FF" w:rsidRDefault="00A515E6" w:rsidP="00A515E6">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4A8E61F2" w14:textId="77777777" w:rsidR="00A515E6" w:rsidRPr="004223FF" w:rsidRDefault="00A515E6" w:rsidP="00A515E6">
      <w:pPr>
        <w:spacing w:after="0" w:line="240" w:lineRule="auto"/>
        <w:rPr>
          <w:rFonts w:cstheme="minorHAnsi"/>
        </w:rPr>
      </w:pPr>
    </w:p>
    <w:p w14:paraId="53506B63" w14:textId="56DFF882" w:rsidR="00A515E6" w:rsidRPr="00F4567C" w:rsidRDefault="00A515E6" w:rsidP="00A515E6">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6</w:t>
      </w:r>
      <w:r w:rsidRPr="00A515E6">
        <w:rPr>
          <w:rFonts w:cstheme="minorHAnsi"/>
          <w:b/>
          <w:bCs/>
          <w:vertAlign w:val="superscript"/>
        </w:rPr>
        <w:t>th</w:t>
      </w:r>
      <w:r>
        <w:rPr>
          <w:rFonts w:cstheme="minorHAnsi"/>
          <w:b/>
          <w:bCs/>
        </w:rPr>
        <w:t xml:space="preserve"> November </w:t>
      </w:r>
      <w:r w:rsidRPr="00F4567C">
        <w:rPr>
          <w:rFonts w:cstheme="minorHAnsi"/>
          <w:b/>
          <w:bCs/>
        </w:rPr>
        <w:t>2023 at</w:t>
      </w:r>
    </w:p>
    <w:p w14:paraId="4F349313" w14:textId="77777777" w:rsidR="00A515E6" w:rsidRPr="00F4567C" w:rsidRDefault="00A515E6" w:rsidP="00A515E6">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Village Hall at 7:00 pm</w:t>
      </w:r>
    </w:p>
    <w:p w14:paraId="7C521B76" w14:textId="4DA98533" w:rsidR="00A515E6" w:rsidRDefault="00A515E6" w:rsidP="00A515E6">
      <w:pPr>
        <w:pStyle w:val="NormalWeb"/>
        <w:spacing w:before="0" w:beforeAutospacing="0" w:after="0" w:afterAutospacing="0"/>
        <w:rPr>
          <w:rFonts w:ascii="Calibri" w:hAnsi="Calibri" w:cs="Calibri"/>
          <w:b/>
          <w:color w:val="000000"/>
          <w:sz w:val="16"/>
          <w:szCs w:val="16"/>
        </w:rPr>
      </w:pPr>
      <w:r w:rsidRPr="00D330F5">
        <w:rPr>
          <w:rFonts w:ascii="Calibri" w:hAnsi="Calibri" w:cs="Calibri"/>
          <w:b/>
          <w:bCs/>
          <w:color w:val="000000"/>
          <w:sz w:val="22"/>
          <w:szCs w:val="22"/>
        </w:rPr>
        <w:t>367</w:t>
      </w:r>
      <w:r>
        <w:rPr>
          <w:rFonts w:ascii="Calibri" w:hAnsi="Calibri" w:cs="Calibri"/>
          <w:color w:val="000000"/>
          <w:sz w:val="22"/>
          <w:szCs w:val="22"/>
        </w:rPr>
        <w:tab/>
      </w:r>
      <w:r w:rsidRPr="000F2634">
        <w:rPr>
          <w:rFonts w:ascii="Calibri" w:hAnsi="Calibri" w:cs="Calibri"/>
          <w:b/>
          <w:color w:val="000000"/>
          <w:sz w:val="22"/>
          <w:szCs w:val="22"/>
        </w:rPr>
        <w:t xml:space="preserve">Chairman’s welcome, apologies, absences, announcements &amp; Public participation </w:t>
      </w:r>
      <w:r w:rsidRPr="00C8316C">
        <w:rPr>
          <w:rFonts w:ascii="Calibri" w:hAnsi="Calibri" w:cs="Calibri"/>
          <w:b/>
          <w:color w:val="000000"/>
          <w:sz w:val="16"/>
          <w:szCs w:val="16"/>
        </w:rPr>
        <w:t>(no decisions to be taken)</w:t>
      </w:r>
    </w:p>
    <w:p w14:paraId="53E9F358" w14:textId="4AAED0BD" w:rsidR="0007277A" w:rsidRDefault="0007277A" w:rsidP="00A515E6">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to the Meeting declaring it open at 7:20pm. Apologies were received from Unitary Cllr G Dakin.  </w:t>
      </w:r>
      <w:r w:rsidR="009717E5">
        <w:rPr>
          <w:rFonts w:ascii="Calibri" w:hAnsi="Calibri" w:cs="Calibri"/>
          <w:bCs/>
          <w:color w:val="000000"/>
          <w:sz w:val="22"/>
          <w:szCs w:val="22"/>
        </w:rPr>
        <w:t>Three members of the public attended the Meeting.</w:t>
      </w:r>
    </w:p>
    <w:p w14:paraId="795FC14E" w14:textId="7A8CA5F9" w:rsidR="009717E5" w:rsidRDefault="009717E5" w:rsidP="00A515E6">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A resident requested that draft minutes be displayed.</w:t>
      </w:r>
      <w:r w:rsidR="007A0CE6">
        <w:rPr>
          <w:rFonts w:ascii="Calibri" w:hAnsi="Calibri" w:cs="Calibri"/>
          <w:bCs/>
          <w:color w:val="000000"/>
          <w:sz w:val="22"/>
          <w:szCs w:val="22"/>
        </w:rPr>
        <w:t xml:space="preserve"> He further advised the Council that Ash Village Hall wishes to buy a small piece of land which has become available adjacent to the car park which, if </w:t>
      </w:r>
      <w:r w:rsidR="00547C3C">
        <w:rPr>
          <w:rFonts w:ascii="Calibri" w:hAnsi="Calibri" w:cs="Calibri"/>
          <w:bCs/>
          <w:color w:val="000000"/>
          <w:sz w:val="22"/>
          <w:szCs w:val="22"/>
        </w:rPr>
        <w:t xml:space="preserve">owned by </w:t>
      </w:r>
      <w:proofErr w:type="gramStart"/>
      <w:r w:rsidR="00547C3C">
        <w:rPr>
          <w:rFonts w:ascii="Calibri" w:hAnsi="Calibri" w:cs="Calibri"/>
          <w:bCs/>
          <w:color w:val="000000"/>
          <w:sz w:val="22"/>
          <w:szCs w:val="22"/>
        </w:rPr>
        <w:t>the  Hall</w:t>
      </w:r>
      <w:proofErr w:type="gramEnd"/>
      <w:r w:rsidR="00547C3C">
        <w:rPr>
          <w:rFonts w:ascii="Calibri" w:hAnsi="Calibri" w:cs="Calibri"/>
          <w:bCs/>
          <w:color w:val="000000"/>
          <w:sz w:val="22"/>
          <w:szCs w:val="22"/>
        </w:rPr>
        <w:t xml:space="preserve">, would improve vehicular safety when exiting the car park.  </w:t>
      </w:r>
      <w:r w:rsidR="005B1CD6">
        <w:rPr>
          <w:rFonts w:ascii="Calibri" w:hAnsi="Calibri" w:cs="Calibri"/>
          <w:bCs/>
          <w:color w:val="000000"/>
          <w:sz w:val="22"/>
          <w:szCs w:val="22"/>
        </w:rPr>
        <w:t xml:space="preserve">The Hall has submitted a request for Neighbourhood Fund money for the project.  </w:t>
      </w:r>
    </w:p>
    <w:p w14:paraId="1AE84076" w14:textId="4C4EA4A4" w:rsidR="005B1CD6" w:rsidRPr="0007277A" w:rsidRDefault="005B1CD6" w:rsidP="00A515E6">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representative of the Parachute Club attended the Meeting </w:t>
      </w:r>
      <w:proofErr w:type="gramStart"/>
      <w:r w:rsidR="009B46B9">
        <w:rPr>
          <w:rFonts w:ascii="Calibri" w:hAnsi="Calibri" w:cs="Calibri"/>
          <w:bCs/>
          <w:color w:val="000000"/>
          <w:sz w:val="22"/>
          <w:szCs w:val="22"/>
        </w:rPr>
        <w:t>in order to</w:t>
      </w:r>
      <w:proofErr w:type="gramEnd"/>
      <w:r w:rsidR="009B46B9">
        <w:rPr>
          <w:rFonts w:ascii="Calibri" w:hAnsi="Calibri" w:cs="Calibri"/>
          <w:bCs/>
          <w:color w:val="000000"/>
          <w:sz w:val="22"/>
          <w:szCs w:val="22"/>
        </w:rPr>
        <w:t xml:space="preserve"> give a further update to the one given at the previous meeting.  The Club has acquired a quieter aircraft which will be in use from April.  </w:t>
      </w:r>
    </w:p>
    <w:p w14:paraId="74F46723" w14:textId="77777777" w:rsidR="00A515E6" w:rsidRDefault="00A515E6" w:rsidP="00A515E6">
      <w:pPr>
        <w:pStyle w:val="NormalWeb"/>
        <w:spacing w:before="0" w:beforeAutospacing="0" w:after="0" w:afterAutospacing="0"/>
        <w:rPr>
          <w:rFonts w:ascii="Calibri" w:hAnsi="Calibri" w:cs="Calibri"/>
          <w:b/>
          <w:color w:val="000000"/>
          <w:sz w:val="16"/>
          <w:szCs w:val="16"/>
        </w:rPr>
      </w:pPr>
    </w:p>
    <w:p w14:paraId="5F25B1DC" w14:textId="14419178" w:rsidR="00A515E6" w:rsidRPr="00310334" w:rsidRDefault="00D330F5" w:rsidP="00A515E6">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368</w:t>
      </w:r>
      <w:r w:rsidR="00A515E6" w:rsidRPr="00BF654A">
        <w:rPr>
          <w:rFonts w:ascii="Calibri" w:hAnsi="Calibri" w:cs="Calibri"/>
          <w:b/>
          <w:color w:val="000000"/>
          <w:sz w:val="22"/>
          <w:szCs w:val="22"/>
        </w:rPr>
        <w:tab/>
      </w:r>
      <w:r w:rsidR="00A515E6" w:rsidRPr="000F2634">
        <w:rPr>
          <w:rFonts w:ascii="Calibri" w:hAnsi="Calibri" w:cs="Calibri"/>
          <w:b/>
          <w:color w:val="000000"/>
          <w:sz w:val="22"/>
          <w:szCs w:val="22"/>
        </w:rPr>
        <w:t>To receive Declarations of Disclosable Pecuniary (or any other) Interests or Dispensation Requests in accordance with the Code of Conduct</w:t>
      </w:r>
      <w:r w:rsidR="00A515E6">
        <w:rPr>
          <w:rFonts w:ascii="Calibri" w:hAnsi="Calibri" w:cs="Calibri"/>
          <w:color w:val="000000"/>
          <w:sz w:val="22"/>
          <w:szCs w:val="22"/>
        </w:rPr>
        <w:t xml:space="preserve">. </w:t>
      </w:r>
      <w:r w:rsidR="00A515E6" w:rsidRPr="00B61FBF">
        <w:rPr>
          <w:rFonts w:ascii="Calibri" w:hAnsi="Calibri" w:cs="Calibri"/>
          <w:color w:val="000000"/>
          <w:sz w:val="22"/>
          <w:szCs w:val="22"/>
        </w:rPr>
        <w:t xml:space="preserve"> </w:t>
      </w:r>
      <w:r w:rsidR="00A515E6" w:rsidRPr="00746AD3">
        <w:rPr>
          <w:rFonts w:ascii="Calibri" w:hAnsi="Calibri" w:cs="Calibri"/>
          <w:color w:val="000000"/>
          <w:sz w:val="16"/>
          <w:szCs w:val="16"/>
        </w:rPr>
        <w:t>(LGA 1972 s94)</w:t>
      </w:r>
    </w:p>
    <w:p w14:paraId="44252069" w14:textId="1E30BFE8" w:rsidR="00A515E6" w:rsidRDefault="00D63E9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Cllrs Kettle and Hunter declared interests in item </w:t>
      </w:r>
      <w:r w:rsidR="002A1F35">
        <w:rPr>
          <w:rFonts w:ascii="Calibri" w:hAnsi="Calibri" w:cs="Calibri"/>
          <w:color w:val="000000"/>
          <w:sz w:val="22"/>
          <w:szCs w:val="22"/>
        </w:rPr>
        <w:t xml:space="preserve">376 e) and will not be participating in the discussion. </w:t>
      </w:r>
      <w:r w:rsidR="002A1F35">
        <w:rPr>
          <w:rFonts w:ascii="Calibri" w:hAnsi="Calibri" w:cs="Calibri"/>
          <w:color w:val="000000"/>
          <w:sz w:val="22"/>
          <w:szCs w:val="22"/>
        </w:rPr>
        <w:br/>
      </w:r>
    </w:p>
    <w:p w14:paraId="5F592DAA" w14:textId="06550528" w:rsidR="00A515E6" w:rsidRDefault="00A515E6" w:rsidP="00A515E6">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3</w:t>
      </w:r>
      <w:r w:rsidR="00D330F5">
        <w:rPr>
          <w:rFonts w:ascii="Calibri" w:hAnsi="Calibri" w:cs="Calibri"/>
          <w:b/>
          <w:bCs/>
          <w:color w:val="000000"/>
          <w:sz w:val="22"/>
          <w:szCs w:val="22"/>
        </w:rPr>
        <w:t>69</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2</w:t>
      </w:r>
      <w:r w:rsidRPr="00ED7002">
        <w:rPr>
          <w:rFonts w:ascii="Calibri" w:hAnsi="Calibri" w:cs="Calibri"/>
          <w:b/>
          <w:color w:val="000000"/>
          <w:sz w:val="22"/>
          <w:szCs w:val="22"/>
          <w:vertAlign w:val="superscript"/>
        </w:rPr>
        <w:t>nd</w:t>
      </w:r>
      <w:r>
        <w:rPr>
          <w:rFonts w:ascii="Calibri" w:hAnsi="Calibri" w:cs="Calibri"/>
          <w:b/>
          <w:color w:val="000000"/>
          <w:sz w:val="22"/>
          <w:szCs w:val="22"/>
        </w:rPr>
        <w:t xml:space="preserve"> October 2023 </w:t>
      </w:r>
      <w:r w:rsidRPr="00D727A3">
        <w:rPr>
          <w:rFonts w:ascii="Calibri" w:hAnsi="Calibri" w:cs="Calibri"/>
          <w:color w:val="000000"/>
          <w:sz w:val="16"/>
          <w:szCs w:val="16"/>
        </w:rPr>
        <w:t>(Local Government Act 1972, s12 p 41(1)</w:t>
      </w:r>
    </w:p>
    <w:p w14:paraId="7B39C492" w14:textId="5998F86E" w:rsidR="00A515E6" w:rsidRPr="002A1F35" w:rsidRDefault="002A1F35"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confirmed that they had received and read the Minutes of the Meeting held on 2</w:t>
      </w:r>
      <w:r w:rsidRPr="002A1F35">
        <w:rPr>
          <w:rFonts w:ascii="Calibri" w:hAnsi="Calibri" w:cs="Calibri"/>
          <w:color w:val="000000"/>
          <w:sz w:val="22"/>
          <w:szCs w:val="22"/>
          <w:vertAlign w:val="superscript"/>
        </w:rPr>
        <w:t>nd</w:t>
      </w:r>
      <w:r>
        <w:rPr>
          <w:rFonts w:ascii="Calibri" w:hAnsi="Calibri" w:cs="Calibri"/>
          <w:color w:val="000000"/>
          <w:sz w:val="22"/>
          <w:szCs w:val="22"/>
        </w:rPr>
        <w:t xml:space="preserve"> October 2023.  Cllr </w:t>
      </w:r>
      <w:r w:rsidR="00145EE9">
        <w:rPr>
          <w:rFonts w:ascii="Calibri" w:hAnsi="Calibri" w:cs="Calibri"/>
          <w:color w:val="000000"/>
          <w:sz w:val="22"/>
          <w:szCs w:val="22"/>
        </w:rPr>
        <w:t xml:space="preserve">Thompson proposed them to be a true and accurate record of the Meeting, seconded by Cllr Loweth, all agreed. </w:t>
      </w:r>
      <w:r w:rsidR="00B22053">
        <w:rPr>
          <w:rFonts w:ascii="Calibri" w:hAnsi="Calibri" w:cs="Calibri"/>
          <w:color w:val="000000"/>
          <w:sz w:val="22"/>
          <w:szCs w:val="22"/>
        </w:rPr>
        <w:t xml:space="preserve">Resolved. </w:t>
      </w:r>
      <w:r w:rsidR="00145EE9">
        <w:rPr>
          <w:rFonts w:ascii="Calibri" w:hAnsi="Calibri" w:cs="Calibri"/>
          <w:color w:val="000000"/>
          <w:sz w:val="22"/>
          <w:szCs w:val="22"/>
        </w:rPr>
        <w:t xml:space="preserve">The Chairman duly signed the Minutes. </w:t>
      </w:r>
      <w:r w:rsidR="00145EE9">
        <w:rPr>
          <w:rFonts w:ascii="Calibri" w:hAnsi="Calibri" w:cs="Calibri"/>
          <w:color w:val="000000"/>
          <w:sz w:val="22"/>
          <w:szCs w:val="22"/>
        </w:rPr>
        <w:br/>
      </w:r>
    </w:p>
    <w:p w14:paraId="723711DE" w14:textId="2ED15661" w:rsidR="00A515E6" w:rsidRPr="000F2634" w:rsidRDefault="00D330F5" w:rsidP="00A515E6">
      <w:pPr>
        <w:pStyle w:val="NormalWeb"/>
        <w:spacing w:before="0" w:beforeAutospacing="0" w:after="0" w:afterAutospacing="0"/>
        <w:rPr>
          <w:rFonts w:ascii="Calibri" w:hAnsi="Calibri" w:cs="Calibri"/>
          <w:b/>
          <w:color w:val="000000"/>
          <w:sz w:val="22"/>
          <w:szCs w:val="22"/>
        </w:rPr>
      </w:pPr>
      <w:r w:rsidRPr="00D330F5">
        <w:rPr>
          <w:rFonts w:ascii="Calibri" w:hAnsi="Calibri" w:cs="Calibri"/>
          <w:b/>
          <w:bCs/>
          <w:color w:val="000000"/>
          <w:sz w:val="22"/>
          <w:szCs w:val="22"/>
        </w:rPr>
        <w:t>370</w:t>
      </w:r>
      <w:r w:rsidR="00A515E6">
        <w:rPr>
          <w:rFonts w:ascii="Calibri" w:hAnsi="Calibri" w:cs="Calibri"/>
          <w:color w:val="000000"/>
          <w:sz w:val="22"/>
          <w:szCs w:val="22"/>
        </w:rPr>
        <w:tab/>
      </w:r>
      <w:r w:rsidR="00A515E6" w:rsidRPr="000F2634">
        <w:rPr>
          <w:rFonts w:ascii="Calibri" w:hAnsi="Calibri" w:cs="Calibri"/>
          <w:b/>
          <w:color w:val="000000"/>
          <w:sz w:val="22"/>
          <w:szCs w:val="22"/>
        </w:rPr>
        <w:t xml:space="preserve">Matters arising from the Minutes not otherwise included on the </w:t>
      </w:r>
      <w:proofErr w:type="gramStart"/>
      <w:r w:rsidR="00A515E6" w:rsidRPr="000F2634">
        <w:rPr>
          <w:rFonts w:ascii="Calibri" w:hAnsi="Calibri" w:cs="Calibri"/>
          <w:b/>
          <w:color w:val="000000"/>
          <w:sz w:val="22"/>
          <w:szCs w:val="22"/>
        </w:rPr>
        <w:t>agenda</w:t>
      </w:r>
      <w:proofErr w:type="gramEnd"/>
    </w:p>
    <w:p w14:paraId="45B5632A" w14:textId="116D6A9E" w:rsidR="00A515E6" w:rsidRDefault="00BD7959"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Pr>
          <w:rFonts w:ascii="Calibri" w:hAnsi="Calibri" w:cs="Calibri"/>
          <w:color w:val="000000"/>
          <w:sz w:val="22"/>
          <w:szCs w:val="22"/>
        </w:rPr>
        <w:br/>
      </w:r>
    </w:p>
    <w:p w14:paraId="5AAA234A" w14:textId="029FE2FF" w:rsidR="00A515E6" w:rsidRPr="00B61FBF" w:rsidRDefault="00D330F5" w:rsidP="00A515E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371</w:t>
      </w:r>
      <w:r w:rsidR="00A515E6" w:rsidRPr="00310334">
        <w:rPr>
          <w:rFonts w:ascii="Calibri" w:hAnsi="Calibri" w:cs="Calibri"/>
          <w:b/>
          <w:bCs/>
          <w:color w:val="000000"/>
          <w:sz w:val="22"/>
          <w:szCs w:val="22"/>
        </w:rPr>
        <w:t xml:space="preserve"> </w:t>
      </w:r>
      <w:r w:rsidR="00A515E6">
        <w:rPr>
          <w:rFonts w:ascii="Calibri" w:hAnsi="Calibri" w:cs="Calibri"/>
          <w:color w:val="000000"/>
          <w:sz w:val="22"/>
          <w:szCs w:val="22"/>
        </w:rPr>
        <w:tab/>
      </w:r>
      <w:r w:rsidR="00A515E6" w:rsidRPr="000F2634">
        <w:rPr>
          <w:rFonts w:ascii="Calibri" w:hAnsi="Calibri" w:cs="Calibri"/>
          <w:b/>
          <w:color w:val="000000"/>
          <w:sz w:val="22"/>
          <w:szCs w:val="22"/>
        </w:rPr>
        <w:t>Unitary Councillor’s report</w:t>
      </w:r>
      <w:r w:rsidR="00A515E6" w:rsidRPr="00B61FBF">
        <w:rPr>
          <w:rFonts w:ascii="Calibri" w:hAnsi="Calibri" w:cs="Calibri"/>
          <w:color w:val="000000"/>
          <w:sz w:val="22"/>
          <w:szCs w:val="22"/>
        </w:rPr>
        <w:t xml:space="preserve"> </w:t>
      </w:r>
    </w:p>
    <w:p w14:paraId="4C18B057" w14:textId="5A0AD268" w:rsidR="00A515E6" w:rsidRDefault="00BD7959"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sent his apologies. </w:t>
      </w:r>
      <w:r w:rsidR="007067CB">
        <w:rPr>
          <w:rFonts w:ascii="Calibri" w:hAnsi="Calibri" w:cs="Calibri"/>
          <w:color w:val="000000"/>
          <w:sz w:val="22"/>
          <w:szCs w:val="22"/>
        </w:rPr>
        <w:t xml:space="preserve"> A recent email received from Cllr Dakin confirming money has now been received by Shropshire Counc</w:t>
      </w:r>
      <w:r w:rsidR="00100E9E">
        <w:rPr>
          <w:rFonts w:ascii="Calibri" w:hAnsi="Calibri" w:cs="Calibri"/>
          <w:color w:val="000000"/>
          <w:sz w:val="22"/>
          <w:szCs w:val="22"/>
        </w:rPr>
        <w:t xml:space="preserve">il in respect of the planning permission for the anaerobic digester was noted. </w:t>
      </w:r>
      <w:r>
        <w:rPr>
          <w:rFonts w:ascii="Calibri" w:hAnsi="Calibri" w:cs="Calibri"/>
          <w:color w:val="000000"/>
          <w:sz w:val="22"/>
          <w:szCs w:val="22"/>
        </w:rPr>
        <w:br/>
      </w:r>
    </w:p>
    <w:p w14:paraId="6A31C701" w14:textId="0FF44596" w:rsidR="00A515E6" w:rsidRDefault="00D330F5" w:rsidP="00A515E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372</w:t>
      </w:r>
      <w:r w:rsidR="00A515E6" w:rsidRPr="00310334">
        <w:rPr>
          <w:rFonts w:ascii="Calibri" w:hAnsi="Calibri" w:cs="Calibri"/>
          <w:b/>
          <w:bCs/>
          <w:color w:val="000000"/>
          <w:sz w:val="22"/>
          <w:szCs w:val="22"/>
        </w:rPr>
        <w:t xml:space="preserve"> </w:t>
      </w:r>
      <w:r w:rsidR="00A515E6">
        <w:rPr>
          <w:rFonts w:ascii="Calibri" w:hAnsi="Calibri" w:cs="Calibri"/>
          <w:color w:val="000000"/>
          <w:sz w:val="22"/>
          <w:szCs w:val="22"/>
        </w:rPr>
        <w:tab/>
      </w:r>
      <w:r w:rsidR="00A515E6" w:rsidRPr="000F2634">
        <w:rPr>
          <w:rFonts w:ascii="Calibri" w:hAnsi="Calibri" w:cs="Calibri"/>
          <w:b/>
          <w:color w:val="000000"/>
          <w:sz w:val="22"/>
          <w:szCs w:val="22"/>
        </w:rPr>
        <w:t>Correspondence</w:t>
      </w:r>
      <w:r w:rsidR="00A515E6">
        <w:rPr>
          <w:rFonts w:ascii="Calibri" w:hAnsi="Calibri" w:cs="Calibri"/>
          <w:b/>
          <w:color w:val="000000"/>
          <w:sz w:val="22"/>
          <w:szCs w:val="22"/>
        </w:rPr>
        <w:t xml:space="preserve">: </w:t>
      </w:r>
      <w:r w:rsidR="00A515E6" w:rsidRPr="00B61FBF">
        <w:rPr>
          <w:rFonts w:ascii="Calibri" w:hAnsi="Calibri" w:cs="Calibri"/>
          <w:color w:val="000000"/>
          <w:sz w:val="22"/>
          <w:szCs w:val="22"/>
        </w:rPr>
        <w:t>To acknowledge correspondence received &amp; circulated via email</w:t>
      </w:r>
      <w:r w:rsidR="00A515E6">
        <w:rPr>
          <w:rFonts w:ascii="Calibri" w:hAnsi="Calibri" w:cs="Calibri"/>
          <w:color w:val="000000"/>
          <w:sz w:val="22"/>
          <w:szCs w:val="22"/>
        </w:rPr>
        <w:t xml:space="preserve"> </w:t>
      </w:r>
      <w:proofErr w:type="spellStart"/>
      <w:r w:rsidR="00A515E6">
        <w:rPr>
          <w:rFonts w:ascii="Calibri" w:hAnsi="Calibri" w:cs="Calibri"/>
          <w:color w:val="000000"/>
          <w:sz w:val="22"/>
          <w:szCs w:val="22"/>
        </w:rPr>
        <w:t>inc</w:t>
      </w:r>
      <w:proofErr w:type="spellEnd"/>
      <w:r w:rsidR="00A515E6">
        <w:rPr>
          <w:rFonts w:ascii="Calibri" w:hAnsi="Calibri" w:cs="Calibri"/>
          <w:color w:val="000000"/>
          <w:sz w:val="22"/>
          <w:szCs w:val="22"/>
        </w:rPr>
        <w:t xml:space="preserve">: SALC AGM; NALC updates; SC Tree scheme; Courses and training; Emailed request to apply for funding for car charging points; Request to display draft </w:t>
      </w:r>
      <w:proofErr w:type="gramStart"/>
      <w:r w:rsidR="00A515E6">
        <w:rPr>
          <w:rFonts w:ascii="Calibri" w:hAnsi="Calibri" w:cs="Calibri"/>
          <w:color w:val="000000"/>
          <w:sz w:val="22"/>
          <w:szCs w:val="22"/>
        </w:rPr>
        <w:t>minutes</w:t>
      </w:r>
      <w:proofErr w:type="gramEnd"/>
    </w:p>
    <w:p w14:paraId="04130F60" w14:textId="77777777" w:rsidR="00895292" w:rsidRDefault="00100E9E"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request for financial </w:t>
      </w:r>
      <w:r w:rsidR="006D1A8B">
        <w:rPr>
          <w:rFonts w:ascii="Calibri" w:hAnsi="Calibri" w:cs="Calibri"/>
          <w:color w:val="000000"/>
          <w:sz w:val="22"/>
          <w:szCs w:val="22"/>
        </w:rPr>
        <w:t xml:space="preserve">support for the installation of ECVs in a </w:t>
      </w:r>
      <w:proofErr w:type="spellStart"/>
      <w:r w:rsidR="006D1A8B">
        <w:rPr>
          <w:rFonts w:ascii="Calibri" w:hAnsi="Calibri" w:cs="Calibri"/>
          <w:color w:val="000000"/>
          <w:sz w:val="22"/>
          <w:szCs w:val="22"/>
        </w:rPr>
        <w:t>Tilstock</w:t>
      </w:r>
      <w:proofErr w:type="spellEnd"/>
      <w:r w:rsidR="006D1A8B">
        <w:rPr>
          <w:rFonts w:ascii="Calibri" w:hAnsi="Calibri" w:cs="Calibri"/>
          <w:color w:val="000000"/>
          <w:sz w:val="22"/>
          <w:szCs w:val="22"/>
        </w:rPr>
        <w:t xml:space="preserve"> car park </w:t>
      </w:r>
      <w:r w:rsidR="0032268E">
        <w:rPr>
          <w:rFonts w:ascii="Calibri" w:hAnsi="Calibri" w:cs="Calibri"/>
          <w:color w:val="000000"/>
          <w:sz w:val="22"/>
          <w:szCs w:val="22"/>
        </w:rPr>
        <w:t>was noted. The Clerk advised that as the car park is attached to a commercial business it would not be possible to support the request, particularly as the Parish Council owns a car park nearby</w:t>
      </w:r>
      <w:r w:rsidR="00B644CF">
        <w:rPr>
          <w:rFonts w:ascii="Calibri" w:hAnsi="Calibri" w:cs="Calibri"/>
          <w:color w:val="000000"/>
          <w:sz w:val="22"/>
          <w:szCs w:val="22"/>
        </w:rPr>
        <w:t xml:space="preserve"> and would be able to support such a request if received from the Village Hall.  </w:t>
      </w:r>
      <w:proofErr w:type="gramStart"/>
      <w:r w:rsidR="00C148D8">
        <w:rPr>
          <w:rFonts w:ascii="Calibri" w:hAnsi="Calibri" w:cs="Calibri"/>
          <w:color w:val="000000"/>
          <w:sz w:val="22"/>
          <w:szCs w:val="22"/>
        </w:rPr>
        <w:t>Cllr  Loweth</w:t>
      </w:r>
      <w:proofErr w:type="gramEnd"/>
      <w:r w:rsidR="00C148D8">
        <w:rPr>
          <w:rFonts w:ascii="Calibri" w:hAnsi="Calibri" w:cs="Calibri"/>
          <w:color w:val="000000"/>
          <w:sz w:val="22"/>
          <w:szCs w:val="22"/>
        </w:rPr>
        <w:t xml:space="preserve"> had previously advised that the local power infrastructure is insufficient to support the installation of charging points at this time. </w:t>
      </w:r>
      <w:r w:rsidR="009500FE">
        <w:rPr>
          <w:rFonts w:ascii="Calibri" w:hAnsi="Calibri" w:cs="Calibri"/>
          <w:color w:val="000000"/>
          <w:sz w:val="22"/>
          <w:szCs w:val="22"/>
        </w:rPr>
        <w:t>Cllr Loweth will make contact the applicant to give advice/information.</w:t>
      </w:r>
    </w:p>
    <w:p w14:paraId="6F8048FC" w14:textId="3B8CD33E" w:rsidR="009500FE" w:rsidRDefault="007119FB"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Policing Charter: Councillors agreed that an improved police presence </w:t>
      </w:r>
      <w:r w:rsidR="00FA7068">
        <w:rPr>
          <w:rFonts w:ascii="Calibri" w:hAnsi="Calibri" w:cs="Calibri"/>
          <w:color w:val="000000"/>
          <w:sz w:val="22"/>
          <w:szCs w:val="22"/>
        </w:rPr>
        <w:t xml:space="preserve">and more village speed checks </w:t>
      </w:r>
      <w:r>
        <w:rPr>
          <w:rFonts w:ascii="Calibri" w:hAnsi="Calibri" w:cs="Calibri"/>
          <w:color w:val="000000"/>
          <w:sz w:val="22"/>
          <w:szCs w:val="22"/>
        </w:rPr>
        <w:t xml:space="preserve">would be </w:t>
      </w:r>
      <w:r w:rsidR="00FA7068">
        <w:rPr>
          <w:rFonts w:ascii="Calibri" w:hAnsi="Calibri" w:cs="Calibri"/>
          <w:color w:val="000000"/>
          <w:sz w:val="22"/>
          <w:szCs w:val="22"/>
        </w:rPr>
        <w:t xml:space="preserve">beneficial. </w:t>
      </w:r>
    </w:p>
    <w:p w14:paraId="004DB08B" w14:textId="6F4EEF95" w:rsidR="00DB6010" w:rsidRDefault="00DB6010"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Request to display draft minutes: The Chairman gave an overview of the legal requirements and historical decisions to display minutes only once approved.  </w:t>
      </w:r>
      <w:r w:rsidR="001265B5">
        <w:rPr>
          <w:rFonts w:ascii="Calibri" w:hAnsi="Calibri" w:cs="Calibri"/>
          <w:color w:val="000000"/>
          <w:sz w:val="22"/>
          <w:szCs w:val="22"/>
        </w:rPr>
        <w:t xml:space="preserve">Cllr Thornhill proposed </w:t>
      </w:r>
      <w:r w:rsidR="0043577E">
        <w:rPr>
          <w:rFonts w:ascii="Calibri" w:hAnsi="Calibri" w:cs="Calibri"/>
          <w:color w:val="000000"/>
          <w:sz w:val="22"/>
          <w:szCs w:val="22"/>
        </w:rPr>
        <w:t>displaying t</w:t>
      </w:r>
      <w:r w:rsidR="001265B5">
        <w:rPr>
          <w:rFonts w:ascii="Calibri" w:hAnsi="Calibri" w:cs="Calibri"/>
          <w:color w:val="000000"/>
          <w:sz w:val="22"/>
          <w:szCs w:val="22"/>
        </w:rPr>
        <w:t xml:space="preserve">he daft minutes </w:t>
      </w:r>
      <w:r w:rsidR="0043577E">
        <w:rPr>
          <w:rFonts w:ascii="Calibri" w:hAnsi="Calibri" w:cs="Calibri"/>
          <w:color w:val="000000"/>
          <w:sz w:val="22"/>
          <w:szCs w:val="22"/>
        </w:rPr>
        <w:t>on the website (only).  The Minutes will be circulated by the Clerk to all Councillors</w:t>
      </w:r>
      <w:r w:rsidR="00B95420">
        <w:rPr>
          <w:rFonts w:ascii="Calibri" w:hAnsi="Calibri" w:cs="Calibri"/>
          <w:color w:val="000000"/>
          <w:sz w:val="22"/>
          <w:szCs w:val="22"/>
        </w:rPr>
        <w:t xml:space="preserve">.  </w:t>
      </w:r>
      <w:r w:rsidR="00B95420">
        <w:rPr>
          <w:rFonts w:ascii="Calibri" w:hAnsi="Calibri" w:cs="Calibri"/>
          <w:color w:val="000000"/>
          <w:sz w:val="22"/>
          <w:szCs w:val="22"/>
        </w:rPr>
        <w:lastRenderedPageBreak/>
        <w:t>Providing no objections/material changes are required the Minutes will then be displayed in draft form online only, seconded by Cllr Haynes</w:t>
      </w:r>
      <w:r w:rsidR="00895607">
        <w:rPr>
          <w:rFonts w:ascii="Calibri" w:hAnsi="Calibri" w:cs="Calibri"/>
          <w:color w:val="000000"/>
          <w:sz w:val="22"/>
          <w:szCs w:val="22"/>
        </w:rPr>
        <w:t>,</w:t>
      </w:r>
      <w:r w:rsidR="00B95420">
        <w:rPr>
          <w:rFonts w:ascii="Calibri" w:hAnsi="Calibri" w:cs="Calibri"/>
          <w:color w:val="000000"/>
          <w:sz w:val="22"/>
          <w:szCs w:val="22"/>
        </w:rPr>
        <w:t xml:space="preserve"> all agreed. </w:t>
      </w:r>
      <w:r w:rsidR="007D5205">
        <w:rPr>
          <w:rFonts w:ascii="Calibri" w:hAnsi="Calibri" w:cs="Calibri"/>
          <w:color w:val="000000"/>
          <w:sz w:val="22"/>
          <w:szCs w:val="22"/>
        </w:rPr>
        <w:t xml:space="preserve">No specific time was agreed for the Minutes to be circulated to allow for the Clerk’s </w:t>
      </w:r>
      <w:r w:rsidR="00895607">
        <w:rPr>
          <w:rFonts w:ascii="Calibri" w:hAnsi="Calibri" w:cs="Calibri"/>
          <w:color w:val="000000"/>
          <w:sz w:val="22"/>
          <w:szCs w:val="22"/>
        </w:rPr>
        <w:t xml:space="preserve">prioritisation of workload however </w:t>
      </w:r>
      <w:r w:rsidR="006216AA">
        <w:rPr>
          <w:rFonts w:ascii="Calibri" w:hAnsi="Calibri" w:cs="Calibri"/>
          <w:color w:val="000000"/>
          <w:sz w:val="22"/>
          <w:szCs w:val="22"/>
        </w:rPr>
        <w:t>the aim will be within 1-2 post Meeting</w:t>
      </w:r>
      <w:r w:rsidR="00895607">
        <w:rPr>
          <w:rFonts w:ascii="Calibri" w:hAnsi="Calibri" w:cs="Calibri"/>
          <w:color w:val="000000"/>
          <w:sz w:val="22"/>
          <w:szCs w:val="22"/>
        </w:rPr>
        <w:t xml:space="preserve">. Resolved. </w:t>
      </w:r>
      <w:r w:rsidR="007D5205">
        <w:rPr>
          <w:rFonts w:ascii="Calibri" w:hAnsi="Calibri" w:cs="Calibri"/>
          <w:color w:val="000000"/>
          <w:sz w:val="22"/>
          <w:szCs w:val="22"/>
        </w:rPr>
        <w:br/>
      </w:r>
      <w:r w:rsidR="00B95420">
        <w:rPr>
          <w:rFonts w:ascii="Calibri" w:hAnsi="Calibri" w:cs="Calibri"/>
          <w:color w:val="000000"/>
          <w:sz w:val="22"/>
          <w:szCs w:val="22"/>
        </w:rPr>
        <w:t xml:space="preserve"> </w:t>
      </w:r>
    </w:p>
    <w:p w14:paraId="7A741187" w14:textId="2EC49BC6" w:rsidR="00A515E6" w:rsidRDefault="00D330F5" w:rsidP="00A515E6">
      <w:pPr>
        <w:pStyle w:val="NormalWeb"/>
        <w:spacing w:before="0" w:beforeAutospacing="0" w:after="0" w:afterAutospacing="0"/>
        <w:rPr>
          <w:rFonts w:ascii="Calibri" w:hAnsi="Calibri" w:cs="Calibri"/>
          <w:color w:val="000000"/>
          <w:sz w:val="22"/>
          <w:szCs w:val="22"/>
        </w:rPr>
      </w:pPr>
      <w:r w:rsidRPr="00D330F5">
        <w:rPr>
          <w:rFonts w:ascii="Calibri" w:hAnsi="Calibri" w:cs="Calibri"/>
          <w:b/>
          <w:bCs/>
          <w:color w:val="000000"/>
          <w:sz w:val="22"/>
          <w:szCs w:val="22"/>
        </w:rPr>
        <w:t>373</w:t>
      </w:r>
      <w:r w:rsidR="00A515E6">
        <w:rPr>
          <w:rFonts w:ascii="Calibri" w:hAnsi="Calibri" w:cs="Calibri"/>
          <w:color w:val="000000"/>
          <w:sz w:val="22"/>
          <w:szCs w:val="22"/>
        </w:rPr>
        <w:tab/>
      </w:r>
      <w:r w:rsidR="00A515E6" w:rsidRPr="000F2634">
        <w:rPr>
          <w:rFonts w:ascii="Calibri" w:hAnsi="Calibri" w:cs="Calibri"/>
          <w:b/>
          <w:color w:val="000000"/>
          <w:sz w:val="22"/>
          <w:szCs w:val="22"/>
        </w:rPr>
        <w:t>Housekeeping</w:t>
      </w:r>
      <w:r w:rsidR="00A515E6" w:rsidRPr="00B61FBF">
        <w:rPr>
          <w:rFonts w:ascii="Calibri" w:hAnsi="Calibri" w:cs="Calibri"/>
          <w:color w:val="000000"/>
          <w:sz w:val="22"/>
          <w:szCs w:val="22"/>
        </w:rPr>
        <w:t xml:space="preserve"> </w:t>
      </w:r>
    </w:p>
    <w:p w14:paraId="31E218E8" w14:textId="77777777" w:rsidR="006216AA" w:rsidRDefault="00A515E6" w:rsidP="00A515E6">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p>
    <w:p w14:paraId="07E6F947" w14:textId="0D4DE9B7" w:rsidR="006216AA" w:rsidRDefault="006216AA"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 update. The Clerk gave an overview</w:t>
      </w:r>
      <w:r w:rsidR="00B828B1">
        <w:rPr>
          <w:rFonts w:ascii="Calibri" w:hAnsi="Calibri" w:cs="Calibri"/>
          <w:color w:val="000000"/>
          <w:sz w:val="22"/>
          <w:szCs w:val="22"/>
        </w:rPr>
        <w:t xml:space="preserve"> of the land in Ash Parva </w:t>
      </w:r>
      <w:r w:rsidR="00AD2403">
        <w:rPr>
          <w:rFonts w:ascii="Calibri" w:hAnsi="Calibri" w:cs="Calibri"/>
          <w:color w:val="000000"/>
          <w:sz w:val="22"/>
          <w:szCs w:val="22"/>
        </w:rPr>
        <w:t xml:space="preserve">being handed over to the Parish Council.  A second application is in process to register the pond area as a village green. </w:t>
      </w:r>
    </w:p>
    <w:p w14:paraId="51D16B2B" w14:textId="621CC9C9"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Pr>
          <w:rFonts w:ascii="Calibri" w:hAnsi="Calibri" w:cs="Calibri"/>
          <w:color w:val="000000"/>
          <w:sz w:val="22"/>
          <w:szCs w:val="22"/>
        </w:rPr>
        <w:tab/>
        <w:t>Advertising</w:t>
      </w:r>
      <w:r w:rsidR="00AD2403">
        <w:rPr>
          <w:rFonts w:ascii="Calibri" w:hAnsi="Calibri" w:cs="Calibri"/>
          <w:color w:val="000000"/>
          <w:sz w:val="22"/>
          <w:szCs w:val="22"/>
        </w:rPr>
        <w:t xml:space="preserve"> – nothing to report</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1A50D5D4" w14:textId="270B2FEE" w:rsidR="00AD2403"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w:t>
      </w:r>
      <w:r w:rsidR="00AD2403">
        <w:rPr>
          <w:rFonts w:ascii="Calibri" w:hAnsi="Calibri" w:cs="Calibri"/>
          <w:color w:val="000000"/>
          <w:sz w:val="22"/>
          <w:szCs w:val="22"/>
        </w:rPr>
        <w:t xml:space="preserve"> The </w:t>
      </w:r>
      <w:proofErr w:type="spellStart"/>
      <w:r w:rsidR="00AD2403">
        <w:rPr>
          <w:rFonts w:ascii="Calibri" w:hAnsi="Calibri" w:cs="Calibri"/>
          <w:color w:val="000000"/>
          <w:sz w:val="22"/>
          <w:szCs w:val="22"/>
        </w:rPr>
        <w:t>SmartWater</w:t>
      </w:r>
      <w:proofErr w:type="spellEnd"/>
      <w:r w:rsidR="00AD2403">
        <w:rPr>
          <w:rFonts w:ascii="Calibri" w:hAnsi="Calibri" w:cs="Calibri"/>
          <w:color w:val="000000"/>
          <w:sz w:val="22"/>
          <w:szCs w:val="22"/>
        </w:rPr>
        <w:t xml:space="preserve"> Team </w:t>
      </w:r>
      <w:r w:rsidR="004C45BB">
        <w:rPr>
          <w:rFonts w:ascii="Calibri" w:hAnsi="Calibri" w:cs="Calibri"/>
          <w:color w:val="000000"/>
          <w:sz w:val="22"/>
          <w:szCs w:val="22"/>
        </w:rPr>
        <w:t xml:space="preserve">continues to make local visits to rollout more kits. Cllrs Martin and Kettle to </w:t>
      </w:r>
      <w:r w:rsidR="000D1352">
        <w:rPr>
          <w:rFonts w:ascii="Calibri" w:hAnsi="Calibri" w:cs="Calibri"/>
          <w:color w:val="000000"/>
          <w:sz w:val="22"/>
          <w:szCs w:val="22"/>
        </w:rPr>
        <w:t xml:space="preserve">rollout kits at local events.  </w:t>
      </w:r>
      <w:r w:rsidR="00B21E88">
        <w:rPr>
          <w:rFonts w:ascii="Calibri" w:hAnsi="Calibri" w:cs="Calibri"/>
          <w:color w:val="000000"/>
          <w:sz w:val="22"/>
          <w:szCs w:val="22"/>
        </w:rPr>
        <w:t xml:space="preserve">Action: Clerk to provide Smartwater app login details for kit registration. </w:t>
      </w:r>
    </w:p>
    <w:p w14:paraId="0BC489E2" w14:textId="77777777" w:rsidR="00406D2B"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Place Plans </w:t>
      </w:r>
      <w:r w:rsidR="00406D2B">
        <w:rPr>
          <w:rFonts w:ascii="Calibri" w:hAnsi="Calibri" w:cs="Calibri"/>
          <w:color w:val="000000"/>
          <w:sz w:val="22"/>
          <w:szCs w:val="22"/>
        </w:rPr>
        <w:t>– Clerk to check to see if the updated Plans are available to view online yet.</w:t>
      </w:r>
      <w:r>
        <w:rPr>
          <w:rFonts w:ascii="Calibri" w:hAnsi="Calibri" w:cs="Calibri"/>
          <w:color w:val="000000"/>
          <w:sz w:val="22"/>
          <w:szCs w:val="22"/>
        </w:rPr>
        <w:tab/>
      </w:r>
    </w:p>
    <w:p w14:paraId="2ACD5F39" w14:textId="437705A6" w:rsidR="00406D2B"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e) </w:t>
      </w:r>
      <w:r>
        <w:rPr>
          <w:rFonts w:ascii="Calibri" w:hAnsi="Calibri" w:cs="Calibri"/>
          <w:color w:val="000000"/>
          <w:sz w:val="22"/>
          <w:szCs w:val="22"/>
        </w:rPr>
        <w:tab/>
        <w:t>Community engagement –</w:t>
      </w:r>
      <w:r w:rsidR="00406D2B">
        <w:rPr>
          <w:rFonts w:ascii="Calibri" w:hAnsi="Calibri" w:cs="Calibri"/>
          <w:color w:val="000000"/>
          <w:sz w:val="22"/>
          <w:szCs w:val="22"/>
        </w:rPr>
        <w:t xml:space="preserve"> Cllr Kettle has set up a Facebook page</w:t>
      </w:r>
      <w:r w:rsidR="00FA092A">
        <w:rPr>
          <w:rFonts w:ascii="Calibri" w:hAnsi="Calibri" w:cs="Calibri"/>
          <w:color w:val="000000"/>
          <w:sz w:val="22"/>
          <w:szCs w:val="22"/>
        </w:rPr>
        <w:t xml:space="preserve">. Cllr Thompson to act as </w:t>
      </w:r>
      <w:proofErr w:type="spellStart"/>
      <w:proofErr w:type="gramStart"/>
      <w:r w:rsidR="00FA092A">
        <w:rPr>
          <w:rFonts w:ascii="Calibri" w:hAnsi="Calibri" w:cs="Calibri"/>
          <w:color w:val="000000"/>
          <w:sz w:val="22"/>
          <w:szCs w:val="22"/>
        </w:rPr>
        <w:t>a</w:t>
      </w:r>
      <w:proofErr w:type="spellEnd"/>
      <w:proofErr w:type="gramEnd"/>
      <w:r w:rsidR="00FA092A">
        <w:rPr>
          <w:rFonts w:ascii="Calibri" w:hAnsi="Calibri" w:cs="Calibri"/>
          <w:color w:val="000000"/>
          <w:sz w:val="22"/>
          <w:szCs w:val="22"/>
        </w:rPr>
        <w:t xml:space="preserve"> administrator for the </w:t>
      </w:r>
      <w:proofErr w:type="spellStart"/>
      <w:r w:rsidR="00FA092A">
        <w:rPr>
          <w:rFonts w:ascii="Calibri" w:hAnsi="Calibri" w:cs="Calibri"/>
          <w:color w:val="000000"/>
          <w:sz w:val="22"/>
          <w:szCs w:val="22"/>
        </w:rPr>
        <w:t>Tilstock</w:t>
      </w:r>
      <w:proofErr w:type="spellEnd"/>
      <w:r w:rsidR="00FA092A">
        <w:rPr>
          <w:rFonts w:ascii="Calibri" w:hAnsi="Calibri" w:cs="Calibri"/>
          <w:color w:val="000000"/>
          <w:sz w:val="22"/>
          <w:szCs w:val="22"/>
        </w:rPr>
        <w:t xml:space="preserve"> area. The page is not yet live.</w:t>
      </w:r>
      <w:r>
        <w:rPr>
          <w:rFonts w:ascii="Calibri" w:hAnsi="Calibri" w:cs="Calibri"/>
          <w:color w:val="000000"/>
          <w:sz w:val="22"/>
          <w:szCs w:val="22"/>
        </w:rPr>
        <w:tab/>
      </w:r>
    </w:p>
    <w:p w14:paraId="4D1FE4AF" w14:textId="6050B777" w:rsidR="00141AA5" w:rsidRPr="00FE5C0D"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Wreaths – arrangements for Remembrance Sunday</w:t>
      </w:r>
      <w:r w:rsidR="005765B1">
        <w:rPr>
          <w:rFonts w:ascii="Calibri" w:hAnsi="Calibri" w:cs="Calibri"/>
          <w:color w:val="000000"/>
          <w:sz w:val="22"/>
          <w:szCs w:val="22"/>
        </w:rPr>
        <w:t xml:space="preserve"> – Cllr A Allen advised that she has collected the wreaths and given in the cheque.  Cllr Thornhill and Cllr A Allen to lay in Ash and </w:t>
      </w:r>
      <w:proofErr w:type="spellStart"/>
      <w:r w:rsidR="005765B1">
        <w:rPr>
          <w:rFonts w:ascii="Calibri" w:hAnsi="Calibri" w:cs="Calibri"/>
          <w:color w:val="000000"/>
          <w:sz w:val="22"/>
          <w:szCs w:val="22"/>
        </w:rPr>
        <w:t>Tilstock</w:t>
      </w:r>
      <w:proofErr w:type="spellEnd"/>
      <w:r w:rsidR="005765B1">
        <w:rPr>
          <w:rFonts w:ascii="Calibri" w:hAnsi="Calibri" w:cs="Calibri"/>
          <w:color w:val="000000"/>
          <w:sz w:val="22"/>
          <w:szCs w:val="22"/>
        </w:rPr>
        <w:t xml:space="preserve"> respectively.</w:t>
      </w:r>
      <w:r>
        <w:rPr>
          <w:rFonts w:ascii="Calibri" w:hAnsi="Calibri" w:cs="Calibri"/>
          <w:color w:val="000000"/>
          <w:sz w:val="22"/>
          <w:szCs w:val="22"/>
        </w:rPr>
        <w:br/>
      </w:r>
    </w:p>
    <w:p w14:paraId="45CF8885" w14:textId="5FF48686" w:rsidR="00A515E6" w:rsidRPr="00B61FBF" w:rsidRDefault="00D330F5" w:rsidP="00A515E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374</w:t>
      </w:r>
      <w:r w:rsidR="00A515E6">
        <w:rPr>
          <w:rFonts w:ascii="Calibri" w:hAnsi="Calibri" w:cs="Calibri"/>
          <w:color w:val="000000"/>
          <w:sz w:val="22"/>
          <w:szCs w:val="22"/>
        </w:rPr>
        <w:tab/>
      </w:r>
      <w:r w:rsidR="00A515E6" w:rsidRPr="000F2634">
        <w:rPr>
          <w:rFonts w:ascii="Calibri" w:hAnsi="Calibri" w:cs="Calibri"/>
          <w:b/>
          <w:color w:val="000000"/>
          <w:sz w:val="22"/>
          <w:szCs w:val="22"/>
        </w:rPr>
        <w:t>Ward Matters</w:t>
      </w:r>
      <w:r w:rsidR="00A515E6" w:rsidRPr="00B61FBF">
        <w:rPr>
          <w:rFonts w:ascii="Calibri" w:hAnsi="Calibri" w:cs="Calibri"/>
          <w:color w:val="000000"/>
          <w:sz w:val="22"/>
          <w:szCs w:val="22"/>
        </w:rPr>
        <w:t xml:space="preserve"> (to include Highways &amp; Environmental maintenance concerns; street lighting</w:t>
      </w:r>
      <w:r w:rsidR="00A515E6">
        <w:rPr>
          <w:rFonts w:ascii="Calibri" w:hAnsi="Calibri" w:cs="Calibri"/>
          <w:color w:val="000000"/>
          <w:sz w:val="22"/>
          <w:szCs w:val="22"/>
        </w:rPr>
        <w:t xml:space="preserve"> etc</w:t>
      </w:r>
      <w:r w:rsidR="00A515E6" w:rsidRPr="00B61FBF">
        <w:rPr>
          <w:rFonts w:ascii="Calibri" w:hAnsi="Calibri" w:cs="Calibri"/>
          <w:color w:val="000000"/>
          <w:sz w:val="22"/>
          <w:szCs w:val="22"/>
        </w:rPr>
        <w:t>)</w:t>
      </w:r>
      <w:r w:rsidR="00A515E6">
        <w:rPr>
          <w:rFonts w:ascii="Calibri" w:hAnsi="Calibri" w:cs="Calibri"/>
          <w:color w:val="000000"/>
          <w:sz w:val="22"/>
          <w:szCs w:val="22"/>
        </w:rPr>
        <w:t xml:space="preserve"> </w:t>
      </w:r>
    </w:p>
    <w:p w14:paraId="45B53301" w14:textId="77777777" w:rsidR="00A515E6" w:rsidRDefault="00A515E6" w:rsidP="00A515E6">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w:t>
      </w:r>
      <w:proofErr w:type="gramStart"/>
      <w:r>
        <w:rPr>
          <w:rFonts w:ascii="Calibri" w:hAnsi="Calibri" w:cs="Calibri"/>
          <w:color w:val="000000"/>
          <w:sz w:val="22"/>
          <w:szCs w:val="22"/>
        </w:rPr>
        <w:t>closures</w:t>
      </w:r>
      <w:proofErr w:type="gramEnd"/>
    </w:p>
    <w:p w14:paraId="6FEF9E54" w14:textId="22C5EE0C" w:rsidR="00ED44B7" w:rsidRDefault="00ED44B7" w:rsidP="00ED44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Footway clearance was raised and discussed. Action: To chase for </w:t>
      </w:r>
      <w:proofErr w:type="gramStart"/>
      <w:r>
        <w:rPr>
          <w:rFonts w:ascii="Calibri" w:hAnsi="Calibri" w:cs="Calibri"/>
          <w:color w:val="000000"/>
          <w:sz w:val="22"/>
          <w:szCs w:val="22"/>
        </w:rPr>
        <w:t>Community</w:t>
      </w:r>
      <w:proofErr w:type="gramEnd"/>
      <w:r>
        <w:rPr>
          <w:rFonts w:ascii="Calibri" w:hAnsi="Calibri" w:cs="Calibri"/>
          <w:color w:val="000000"/>
          <w:sz w:val="22"/>
          <w:szCs w:val="22"/>
        </w:rPr>
        <w:t xml:space="preserve"> Pay Back Team to assist with the clearance. </w:t>
      </w:r>
    </w:p>
    <w:p w14:paraId="6800F0AD" w14:textId="77777777" w:rsidR="00E64DF4" w:rsidRDefault="00DA7FF2" w:rsidP="00ED44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reported that the light to the rear of the car park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has not been upgraded. Action: Clerk to obtain a quote. </w:t>
      </w:r>
    </w:p>
    <w:p w14:paraId="4AE6DF54" w14:textId="6E810DF2" w:rsidR="00DA7FF2" w:rsidRDefault="00F23581" w:rsidP="00ED44B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light on the corner of Hollins Lane is out. Action: Clerk to report.</w:t>
      </w:r>
    </w:p>
    <w:p w14:paraId="53727B4A" w14:textId="4102516F" w:rsidR="00A515E6" w:rsidRDefault="00A515E6" w:rsidP="00A515E6">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EF03CC">
        <w:rPr>
          <w:rFonts w:ascii="Calibri" w:hAnsi="Calibri" w:cs="Calibri"/>
          <w:color w:val="000000"/>
          <w:sz w:val="22"/>
          <w:szCs w:val="22"/>
        </w:rPr>
        <w:t xml:space="preserve"> – no matters were raised.</w:t>
      </w:r>
    </w:p>
    <w:p w14:paraId="69F09C1F" w14:textId="10FAD5D6" w:rsidR="00A515E6" w:rsidRDefault="00A515E6" w:rsidP="00A515E6">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War Memorial – maintenance – to consider quote for base </w:t>
      </w:r>
      <w:proofErr w:type="gramStart"/>
      <w:r>
        <w:rPr>
          <w:rFonts w:ascii="Calibri" w:hAnsi="Calibri" w:cs="Calibri"/>
          <w:color w:val="000000"/>
          <w:sz w:val="22"/>
          <w:szCs w:val="22"/>
        </w:rPr>
        <w:t>repairs</w:t>
      </w:r>
      <w:proofErr w:type="gramEnd"/>
      <w:r w:rsidR="00EF03CC">
        <w:rPr>
          <w:rFonts w:ascii="Calibri" w:hAnsi="Calibri" w:cs="Calibri"/>
          <w:color w:val="000000"/>
          <w:sz w:val="22"/>
          <w:szCs w:val="22"/>
        </w:rPr>
        <w:t xml:space="preserve"> </w:t>
      </w:r>
    </w:p>
    <w:p w14:paraId="1C7FAAA4" w14:textId="47916D05" w:rsidR="00636DAB" w:rsidRDefault="00636DAB" w:rsidP="00A515E6">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 second quote has now been received. </w:t>
      </w:r>
      <w:r w:rsidR="006855A3">
        <w:rPr>
          <w:rFonts w:ascii="Calibri" w:hAnsi="Calibri" w:cs="Calibri"/>
          <w:color w:val="000000"/>
          <w:sz w:val="22"/>
          <w:szCs w:val="22"/>
        </w:rPr>
        <w:t xml:space="preserve">Both quotes give options for a concrete or flagged base. </w:t>
      </w:r>
      <w:r w:rsidR="000F39FA">
        <w:rPr>
          <w:rFonts w:ascii="Calibri" w:hAnsi="Calibri" w:cs="Calibri"/>
          <w:color w:val="000000"/>
          <w:sz w:val="22"/>
          <w:szCs w:val="22"/>
        </w:rPr>
        <w:t xml:space="preserve">The Clerk was asked to double check the </w:t>
      </w:r>
      <w:r w:rsidR="00841C04">
        <w:rPr>
          <w:rFonts w:ascii="Calibri" w:hAnsi="Calibri" w:cs="Calibri"/>
          <w:color w:val="000000"/>
          <w:sz w:val="22"/>
          <w:szCs w:val="22"/>
        </w:rPr>
        <w:t xml:space="preserve">final price of the </w:t>
      </w:r>
      <w:r w:rsidR="000F39FA">
        <w:rPr>
          <w:rFonts w:ascii="Calibri" w:hAnsi="Calibri" w:cs="Calibri"/>
          <w:color w:val="000000"/>
          <w:sz w:val="22"/>
          <w:szCs w:val="22"/>
        </w:rPr>
        <w:t xml:space="preserve">first quote however, </w:t>
      </w:r>
      <w:r w:rsidR="00E64DF4">
        <w:rPr>
          <w:rFonts w:ascii="Calibri" w:hAnsi="Calibri" w:cs="Calibri"/>
          <w:color w:val="000000"/>
          <w:sz w:val="22"/>
          <w:szCs w:val="22"/>
        </w:rPr>
        <w:t xml:space="preserve">and </w:t>
      </w:r>
      <w:r w:rsidR="000F39FA">
        <w:rPr>
          <w:rFonts w:ascii="Calibri" w:hAnsi="Calibri" w:cs="Calibri"/>
          <w:color w:val="000000"/>
          <w:sz w:val="22"/>
          <w:szCs w:val="22"/>
        </w:rPr>
        <w:t>that the work will be like for like</w:t>
      </w:r>
      <w:r w:rsidR="00E64DF4">
        <w:rPr>
          <w:rFonts w:ascii="Calibri" w:hAnsi="Calibri" w:cs="Calibri"/>
          <w:color w:val="000000"/>
          <w:sz w:val="22"/>
          <w:szCs w:val="22"/>
        </w:rPr>
        <w:t xml:space="preserve">.  The </w:t>
      </w:r>
      <w:r w:rsidR="000F39FA">
        <w:rPr>
          <w:rFonts w:ascii="Calibri" w:hAnsi="Calibri" w:cs="Calibri"/>
          <w:color w:val="000000"/>
          <w:sz w:val="22"/>
          <w:szCs w:val="22"/>
        </w:rPr>
        <w:t>second quo</w:t>
      </w:r>
      <w:r w:rsidR="00C66EC8">
        <w:rPr>
          <w:rFonts w:ascii="Calibri" w:hAnsi="Calibri" w:cs="Calibri"/>
          <w:color w:val="000000"/>
          <w:sz w:val="22"/>
          <w:szCs w:val="22"/>
        </w:rPr>
        <w:t>te is cheaper (from a contractor who has done other work for the Hall</w:t>
      </w:r>
      <w:r w:rsidR="00841C04">
        <w:rPr>
          <w:rFonts w:ascii="Calibri" w:hAnsi="Calibri" w:cs="Calibri"/>
          <w:color w:val="000000"/>
          <w:sz w:val="22"/>
          <w:szCs w:val="22"/>
        </w:rPr>
        <w:t xml:space="preserve">) </w:t>
      </w:r>
      <w:r w:rsidR="00E64DF4">
        <w:rPr>
          <w:rFonts w:ascii="Calibri" w:hAnsi="Calibri" w:cs="Calibri"/>
          <w:color w:val="000000"/>
          <w:sz w:val="22"/>
          <w:szCs w:val="22"/>
        </w:rPr>
        <w:t xml:space="preserve">and on that basis </w:t>
      </w:r>
      <w:r w:rsidR="00841C04">
        <w:rPr>
          <w:rFonts w:ascii="Calibri" w:hAnsi="Calibri" w:cs="Calibri"/>
          <w:color w:val="000000"/>
          <w:sz w:val="22"/>
          <w:szCs w:val="22"/>
        </w:rPr>
        <w:t>the Clerk was instructed to accept the first quote</w:t>
      </w:r>
      <w:r w:rsidR="00E64DF4">
        <w:rPr>
          <w:rFonts w:ascii="Calibri" w:hAnsi="Calibri" w:cs="Calibri"/>
          <w:color w:val="000000"/>
          <w:sz w:val="22"/>
          <w:szCs w:val="22"/>
        </w:rPr>
        <w:t xml:space="preserve"> as proposed by Cllr Kettle, seconded </w:t>
      </w:r>
      <w:proofErr w:type="gramStart"/>
      <w:r w:rsidR="00E64DF4">
        <w:rPr>
          <w:rFonts w:ascii="Calibri" w:hAnsi="Calibri" w:cs="Calibri"/>
          <w:color w:val="000000"/>
          <w:sz w:val="22"/>
          <w:szCs w:val="22"/>
        </w:rPr>
        <w:t>by  Cllr</w:t>
      </w:r>
      <w:proofErr w:type="gramEnd"/>
      <w:r w:rsidR="00E64DF4">
        <w:rPr>
          <w:rFonts w:ascii="Calibri" w:hAnsi="Calibri" w:cs="Calibri"/>
          <w:color w:val="000000"/>
          <w:sz w:val="22"/>
          <w:szCs w:val="22"/>
        </w:rPr>
        <w:t xml:space="preserve"> Blyth, all agreed. Resolved. </w:t>
      </w:r>
    </w:p>
    <w:p w14:paraId="531B63BB" w14:textId="5CCDE7A1" w:rsidR="00E64DF4" w:rsidRDefault="00A515E6" w:rsidP="00B111F4">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Finger post repairs – updated quote for consideration</w:t>
      </w:r>
    </w:p>
    <w:p w14:paraId="4EA25416" w14:textId="52CB5704" w:rsidR="00A515E6" w:rsidRDefault="00B111F4" w:rsidP="00B111F4">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 xml:space="preserve">The Councillors considered a quote for repairs to the Ash fingerposts.  </w:t>
      </w:r>
      <w:r w:rsidR="00A209A9">
        <w:rPr>
          <w:rStyle w:val="Strong"/>
          <w:rFonts w:ascii="Calibri" w:hAnsi="Calibri" w:cs="Calibri"/>
          <w:b w:val="0"/>
          <w:bCs w:val="0"/>
          <w:color w:val="242424"/>
          <w:sz w:val="22"/>
          <w:szCs w:val="22"/>
        </w:rPr>
        <w:t xml:space="preserve">The refurbishment quote was for £1330 + VAT. Councillors considered whether the work is necessary or strictly for aesthetic purposes.  </w:t>
      </w:r>
      <w:r w:rsidR="009B704E">
        <w:rPr>
          <w:rStyle w:val="Strong"/>
          <w:rFonts w:ascii="Calibri" w:hAnsi="Calibri" w:cs="Calibri"/>
          <w:b w:val="0"/>
          <w:bCs w:val="0"/>
          <w:color w:val="242424"/>
          <w:sz w:val="22"/>
          <w:szCs w:val="22"/>
        </w:rPr>
        <w:t xml:space="preserve">They agreed that they are an historic feature.  The Clerk was asked to check some details with Highways. Councillors to review the posts and report back next month. </w:t>
      </w:r>
      <w:r w:rsidR="00A515E6">
        <w:rPr>
          <w:rStyle w:val="Strong"/>
          <w:rFonts w:ascii="Calibri" w:hAnsi="Calibri" w:cs="Calibri"/>
          <w:b w:val="0"/>
          <w:bCs w:val="0"/>
          <w:color w:val="242424"/>
          <w:sz w:val="22"/>
          <w:szCs w:val="22"/>
        </w:rPr>
        <w:br/>
        <w:t>v)</w:t>
      </w:r>
      <w:r w:rsidR="00A515E6">
        <w:rPr>
          <w:rStyle w:val="Strong"/>
          <w:rFonts w:ascii="Calibri" w:hAnsi="Calibri" w:cs="Calibri"/>
          <w:b w:val="0"/>
          <w:bCs w:val="0"/>
          <w:color w:val="242424"/>
          <w:sz w:val="22"/>
          <w:szCs w:val="22"/>
        </w:rPr>
        <w:tab/>
        <w:t>Noticeboards – Prees Heath replacement board</w:t>
      </w:r>
    </w:p>
    <w:p w14:paraId="793112AE" w14:textId="7688C23A" w:rsidR="002327C6" w:rsidRDefault="00FB6675" w:rsidP="00B111F4">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 xml:space="preserve">Cllr Blyth reported that a new board would be c£400 + VAT.  Cllr </w:t>
      </w:r>
      <w:r w:rsidR="00575B09">
        <w:rPr>
          <w:rStyle w:val="Strong"/>
          <w:rFonts w:ascii="Calibri" w:hAnsi="Calibri" w:cs="Calibri"/>
          <w:b w:val="0"/>
          <w:bCs w:val="0"/>
          <w:color w:val="242424"/>
          <w:sz w:val="22"/>
          <w:szCs w:val="22"/>
        </w:rPr>
        <w:t xml:space="preserve">Kay proposed purchasing a new board, seconded by Cllr Haynes, all agreed. Resolved. Action: Cllr Blyth to order. </w:t>
      </w:r>
    </w:p>
    <w:p w14:paraId="4DE19975" w14:textId="364F703C" w:rsidR="00193C10" w:rsidRDefault="00193C10" w:rsidP="00B111F4">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 xml:space="preserve">It was reported that one of the doors on the Ash Magna notice board doesn’t close. Action: Cllr Loweth to ask the handyman to </w:t>
      </w:r>
      <w:r w:rsidR="0058343C">
        <w:rPr>
          <w:rStyle w:val="Strong"/>
          <w:rFonts w:ascii="Calibri" w:hAnsi="Calibri" w:cs="Calibri"/>
          <w:b w:val="0"/>
          <w:bCs w:val="0"/>
          <w:color w:val="242424"/>
          <w:sz w:val="22"/>
          <w:szCs w:val="22"/>
        </w:rPr>
        <w:t>look at/fix.</w:t>
      </w:r>
    </w:p>
    <w:p w14:paraId="035A2030" w14:textId="29852A08" w:rsidR="007B12E7" w:rsidRDefault="00A515E6" w:rsidP="00A515E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0"/>
          <w:szCs w:val="20"/>
        </w:rPr>
        <w:t>vi</w:t>
      </w:r>
      <w:r w:rsidRPr="00265717">
        <w:rPr>
          <w:rFonts w:ascii="Calibri" w:hAnsi="Calibri" w:cs="Calibri"/>
          <w:color w:val="000000"/>
          <w:sz w:val="20"/>
          <w:szCs w:val="20"/>
        </w:rPr>
        <w:t>)</w:t>
      </w:r>
      <w:r>
        <w:rPr>
          <w:rFonts w:ascii="Calibri" w:hAnsi="Calibri" w:cs="Calibri"/>
          <w:color w:val="000000"/>
          <w:sz w:val="22"/>
          <w:szCs w:val="22"/>
        </w:rPr>
        <w:tab/>
        <w:t>Playground inspections – to raise matters requiring attention</w:t>
      </w:r>
      <w:r w:rsidR="0058343C">
        <w:rPr>
          <w:rFonts w:ascii="Calibri" w:hAnsi="Calibri" w:cs="Calibri"/>
          <w:color w:val="000000"/>
          <w:sz w:val="22"/>
          <w:szCs w:val="22"/>
        </w:rPr>
        <w:t xml:space="preserve"> – no matters raised. </w:t>
      </w:r>
    </w:p>
    <w:p w14:paraId="17D4D87C" w14:textId="4F68D256" w:rsidR="00A515E6" w:rsidRDefault="00A515E6" w:rsidP="00A515E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vii)</w:t>
      </w:r>
      <w:r>
        <w:rPr>
          <w:rFonts w:ascii="Calibri" w:hAnsi="Calibri" w:cs="Calibri"/>
          <w:color w:val="000000"/>
          <w:sz w:val="22"/>
          <w:szCs w:val="22"/>
        </w:rPr>
        <w:tab/>
        <w:t>Highways site visits – to discuss/update</w:t>
      </w:r>
    </w:p>
    <w:p w14:paraId="263718D6" w14:textId="2843DA35" w:rsidR="0058343C" w:rsidRDefault="0059729F" w:rsidP="00A515E6">
      <w:pPr>
        <w:pStyle w:val="NormalWeb"/>
        <w:shd w:val="clear" w:color="auto" w:fill="FFFFFF"/>
        <w:spacing w:before="0" w:beforeAutospacing="0" w:after="0" w:afterAutospacing="0"/>
        <w:rPr>
          <w:rFonts w:ascii="Calibri" w:hAnsi="Calibri" w:cs="Calibri"/>
          <w:color w:val="242424"/>
          <w:sz w:val="22"/>
          <w:szCs w:val="22"/>
        </w:rPr>
      </w:pPr>
      <w:r w:rsidRPr="007020F8">
        <w:rPr>
          <w:rFonts w:ascii="Calibri" w:hAnsi="Calibri" w:cs="Calibri"/>
          <w:color w:val="242424"/>
          <w:sz w:val="22"/>
          <w:szCs w:val="22"/>
        </w:rPr>
        <w:t xml:space="preserve">It was reported that Highways have scheduled works to resolve the flooding issues in </w:t>
      </w:r>
      <w:proofErr w:type="spellStart"/>
      <w:r w:rsidRPr="007020F8">
        <w:rPr>
          <w:rFonts w:ascii="Calibri" w:hAnsi="Calibri" w:cs="Calibri"/>
          <w:color w:val="242424"/>
          <w:sz w:val="22"/>
          <w:szCs w:val="22"/>
        </w:rPr>
        <w:t>Tilstock</w:t>
      </w:r>
      <w:proofErr w:type="spellEnd"/>
      <w:r w:rsidRPr="007020F8">
        <w:rPr>
          <w:rFonts w:ascii="Calibri" w:hAnsi="Calibri" w:cs="Calibri"/>
          <w:color w:val="242424"/>
          <w:sz w:val="22"/>
          <w:szCs w:val="22"/>
        </w:rPr>
        <w:t xml:space="preserve">.  </w:t>
      </w:r>
      <w:r w:rsidR="003C17AC" w:rsidRPr="007020F8">
        <w:rPr>
          <w:rFonts w:ascii="Calibri" w:hAnsi="Calibri" w:cs="Calibri"/>
          <w:color w:val="242424"/>
          <w:sz w:val="22"/>
          <w:szCs w:val="22"/>
        </w:rPr>
        <w:t xml:space="preserve">This will be priority work undertaken by their </w:t>
      </w:r>
      <w:proofErr w:type="gramStart"/>
      <w:r w:rsidR="003C17AC" w:rsidRPr="007020F8">
        <w:rPr>
          <w:rFonts w:ascii="Calibri" w:hAnsi="Calibri" w:cs="Calibri"/>
          <w:color w:val="242424"/>
          <w:sz w:val="22"/>
          <w:szCs w:val="22"/>
        </w:rPr>
        <w:t>in house</w:t>
      </w:r>
      <w:proofErr w:type="gramEnd"/>
      <w:r w:rsidR="003C17AC" w:rsidRPr="007020F8">
        <w:rPr>
          <w:rFonts w:ascii="Calibri" w:hAnsi="Calibri" w:cs="Calibri"/>
          <w:color w:val="242424"/>
          <w:sz w:val="22"/>
          <w:szCs w:val="22"/>
        </w:rPr>
        <w:t xml:space="preserve"> team.  </w:t>
      </w:r>
      <w:r w:rsidR="007020F8">
        <w:rPr>
          <w:rFonts w:ascii="Calibri" w:hAnsi="Calibri" w:cs="Calibri"/>
          <w:color w:val="242424"/>
          <w:sz w:val="22"/>
          <w:szCs w:val="22"/>
        </w:rPr>
        <w:t xml:space="preserve">A blocked drain by the Church wall is </w:t>
      </w:r>
      <w:r w:rsidR="004758C9">
        <w:rPr>
          <w:rFonts w:ascii="Calibri" w:hAnsi="Calibri" w:cs="Calibri"/>
          <w:color w:val="242424"/>
          <w:sz w:val="22"/>
          <w:szCs w:val="22"/>
        </w:rPr>
        <w:t xml:space="preserve">eroding the stone.  Action: check that Highways are aware and will clear it out. </w:t>
      </w:r>
    </w:p>
    <w:p w14:paraId="63DD2BFD" w14:textId="520EA6C0" w:rsidR="00C22B96" w:rsidRPr="007020F8" w:rsidRDefault="00C22B96" w:rsidP="00A515E6">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lastRenderedPageBreak/>
        <w:t>Site visit to discuss potential bus shelter installation: Cllr Loweth reported from his meeting with Highways</w:t>
      </w:r>
      <w:r w:rsidR="00E1478C">
        <w:rPr>
          <w:rFonts w:ascii="Calibri" w:hAnsi="Calibri" w:cs="Calibri"/>
          <w:color w:val="242424"/>
          <w:sz w:val="22"/>
          <w:szCs w:val="22"/>
        </w:rPr>
        <w:t xml:space="preserve"> which has no objections to the scheme.  The Clerk reported that in theory, the Parish Council could install a shelter under permitted development however the land is technically owned by Shropshire Council.  Action: Clerk to check with Planning. </w:t>
      </w:r>
    </w:p>
    <w:p w14:paraId="5B81C205" w14:textId="77777777" w:rsidR="00A515E6" w:rsidRPr="00C56359" w:rsidRDefault="00A515E6" w:rsidP="00A515E6">
      <w:pPr>
        <w:pStyle w:val="NormalWeb"/>
        <w:spacing w:before="0" w:beforeAutospacing="0" w:after="0" w:afterAutospacing="0"/>
        <w:rPr>
          <w:rFonts w:ascii="Segoe UI" w:hAnsi="Segoe UI" w:cs="Segoe UI"/>
          <w:color w:val="201F1E"/>
          <w:sz w:val="16"/>
          <w:szCs w:val="16"/>
        </w:rPr>
      </w:pPr>
    </w:p>
    <w:p w14:paraId="1BFD23C4" w14:textId="4BA71FA3" w:rsidR="00A515E6" w:rsidRDefault="00D330F5" w:rsidP="00A515E6">
      <w:pPr>
        <w:shd w:val="clear" w:color="auto" w:fill="FFFFFF"/>
        <w:spacing w:after="0" w:line="240" w:lineRule="auto"/>
        <w:rPr>
          <w:rFonts w:cs="Calibri"/>
          <w:color w:val="000000"/>
          <w:sz w:val="16"/>
          <w:szCs w:val="16"/>
        </w:rPr>
      </w:pPr>
      <w:r>
        <w:rPr>
          <w:rFonts w:cs="Calibri"/>
          <w:b/>
          <w:bCs/>
          <w:color w:val="000000"/>
        </w:rPr>
        <w:t>375</w:t>
      </w:r>
      <w:r w:rsidR="00A515E6" w:rsidRPr="00310334">
        <w:rPr>
          <w:rFonts w:cs="Calibri"/>
          <w:b/>
          <w:bCs/>
          <w:color w:val="000000"/>
        </w:rPr>
        <w:t xml:space="preserve"> </w:t>
      </w:r>
      <w:r w:rsidR="00A515E6">
        <w:rPr>
          <w:rFonts w:cs="Calibri"/>
          <w:color w:val="000000"/>
        </w:rPr>
        <w:tab/>
      </w:r>
      <w:r w:rsidR="00A515E6" w:rsidRPr="000F2634">
        <w:rPr>
          <w:rFonts w:cs="Calibri"/>
          <w:b/>
          <w:color w:val="000000"/>
        </w:rPr>
        <w:t>Planning</w:t>
      </w:r>
      <w:r w:rsidR="00A515E6" w:rsidRPr="00B61FBF">
        <w:rPr>
          <w:rFonts w:cs="Calibri"/>
          <w:color w:val="000000"/>
        </w:rPr>
        <w:t xml:space="preserve"> </w:t>
      </w:r>
      <w:r w:rsidR="00A515E6"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5951E9E6" w14:textId="77777777" w:rsidR="00A515E6" w:rsidRDefault="00A515E6" w:rsidP="00A515E6">
      <w:pPr>
        <w:shd w:val="clear" w:color="auto" w:fill="FFFFFF"/>
        <w:spacing w:after="0" w:line="240" w:lineRule="auto"/>
        <w:rPr>
          <w:rFonts w:cs="Calibri"/>
          <w:color w:val="000000"/>
          <w:sz w:val="16"/>
          <w:szCs w:val="16"/>
        </w:rPr>
      </w:pPr>
    </w:p>
    <w:p w14:paraId="3686F246" w14:textId="77777777" w:rsidR="00A515E6" w:rsidRDefault="00A515E6" w:rsidP="00A515E6">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40B6F9FE" w14:textId="4F5BA0B6" w:rsidR="00806028" w:rsidRDefault="00A515E6" w:rsidP="00A515E6">
      <w:pPr>
        <w:shd w:val="clear" w:color="auto" w:fill="FFFFFF"/>
        <w:spacing w:after="0" w:line="240" w:lineRule="auto"/>
        <w:rPr>
          <w:rFonts w:cs="Calibri"/>
          <w:color w:val="242424"/>
          <w:sz w:val="20"/>
          <w:szCs w:val="20"/>
          <w:shd w:val="clear" w:color="auto" w:fill="FFFFFF"/>
        </w:rPr>
      </w:pPr>
      <w:r w:rsidRPr="00ED75B2">
        <w:rPr>
          <w:rFonts w:cs="Calibri"/>
          <w:color w:val="242424"/>
          <w:sz w:val="20"/>
          <w:szCs w:val="20"/>
          <w:shd w:val="clear" w:color="auto" w:fill="FFFFFF"/>
        </w:rPr>
        <w:t>23/04392/</w:t>
      </w:r>
      <w:proofErr w:type="gramStart"/>
      <w:r w:rsidRPr="00ED75B2">
        <w:rPr>
          <w:rFonts w:cs="Calibri"/>
          <w:color w:val="242424"/>
          <w:sz w:val="20"/>
          <w:szCs w:val="20"/>
          <w:shd w:val="clear" w:color="auto" w:fill="FFFFFF"/>
        </w:rPr>
        <w:t>FUL  (</w:t>
      </w:r>
      <w:proofErr w:type="gramEnd"/>
      <w:r w:rsidRPr="00ED75B2">
        <w:rPr>
          <w:rFonts w:cs="Calibri"/>
          <w:color w:val="242424"/>
          <w:sz w:val="20"/>
          <w:szCs w:val="20"/>
          <w:shd w:val="clear" w:color="auto" w:fill="FFFFFF"/>
        </w:rPr>
        <w:t>validated: 25/10/2023)</w:t>
      </w:r>
      <w:r w:rsidRPr="00ED75B2">
        <w:rPr>
          <w:rFonts w:cs="Calibri"/>
          <w:color w:val="242424"/>
          <w:sz w:val="20"/>
          <w:szCs w:val="20"/>
        </w:rPr>
        <w:br/>
      </w:r>
      <w:r w:rsidRPr="00ED75B2">
        <w:rPr>
          <w:rFonts w:cs="Calibri"/>
          <w:color w:val="242424"/>
          <w:sz w:val="20"/>
          <w:szCs w:val="20"/>
          <w:shd w:val="clear" w:color="auto" w:fill="FFFFFF"/>
        </w:rPr>
        <w:t xml:space="preserve">Address:  Park Cottage, 15 Hollins Lane, </w:t>
      </w:r>
      <w:proofErr w:type="spellStart"/>
      <w:r w:rsidRPr="00ED75B2">
        <w:rPr>
          <w:rFonts w:cs="Calibri"/>
          <w:color w:val="242424"/>
          <w:sz w:val="20"/>
          <w:szCs w:val="20"/>
          <w:shd w:val="clear" w:color="auto" w:fill="FFFFFF"/>
        </w:rPr>
        <w:t>Tilstock</w:t>
      </w:r>
      <w:proofErr w:type="spellEnd"/>
      <w:r w:rsidRPr="00ED75B2">
        <w:rPr>
          <w:rFonts w:cs="Calibri"/>
          <w:color w:val="242424"/>
          <w:sz w:val="20"/>
          <w:szCs w:val="20"/>
          <w:shd w:val="clear" w:color="auto" w:fill="FFFFFF"/>
        </w:rPr>
        <w:t>, Whitchurch, Shropshire, SY13 3NU</w:t>
      </w:r>
      <w:r w:rsidRPr="00ED75B2">
        <w:rPr>
          <w:rFonts w:cs="Calibri"/>
          <w:color w:val="242424"/>
          <w:sz w:val="20"/>
          <w:szCs w:val="20"/>
        </w:rPr>
        <w:br/>
      </w:r>
      <w:r w:rsidRPr="00ED75B2">
        <w:rPr>
          <w:rFonts w:cs="Calibri"/>
          <w:color w:val="242424"/>
          <w:sz w:val="20"/>
          <w:szCs w:val="20"/>
          <w:shd w:val="clear" w:color="auto" w:fill="FFFFFF"/>
        </w:rPr>
        <w:t>Proposal:  Erection of replacement dwelling including regularisation of domestic curtilage, including change of use of agricultural land to domestic curtilage and change of use of domestic curtilage to agricultural land - to superseded 23/0298</w:t>
      </w:r>
      <w:r w:rsidR="00CE368C">
        <w:rPr>
          <w:rFonts w:cs="Calibri"/>
          <w:color w:val="242424"/>
          <w:sz w:val="20"/>
          <w:szCs w:val="20"/>
          <w:shd w:val="clear" w:color="auto" w:fill="FFFFFF"/>
        </w:rPr>
        <w:t>1/FUL</w:t>
      </w:r>
    </w:p>
    <w:p w14:paraId="72093979" w14:textId="64CA7EA3" w:rsidR="00A515E6" w:rsidRDefault="00A515E6" w:rsidP="00A515E6">
      <w:pPr>
        <w:shd w:val="clear" w:color="auto" w:fill="FFFFFF"/>
        <w:spacing w:after="0" w:line="240" w:lineRule="auto"/>
        <w:rPr>
          <w:rStyle w:val="Hyperlink"/>
          <w:rFonts w:cs="Calibri"/>
          <w:sz w:val="20"/>
          <w:szCs w:val="20"/>
          <w:bdr w:val="none" w:sz="0" w:space="0" w:color="auto" w:frame="1"/>
          <w:shd w:val="clear" w:color="auto" w:fill="FFFFFF"/>
        </w:rPr>
      </w:pPr>
      <w:r w:rsidRPr="00ED75B2">
        <w:rPr>
          <w:rFonts w:cs="Calibri"/>
          <w:color w:val="242424"/>
          <w:sz w:val="20"/>
          <w:szCs w:val="20"/>
          <w:shd w:val="clear" w:color="auto" w:fill="FFFFFF"/>
        </w:rPr>
        <w:t>View online at:  </w:t>
      </w:r>
      <w:hyperlink r:id="rId7" w:tgtFrame="_blank" w:history="1">
        <w:r w:rsidRPr="00ED75B2">
          <w:rPr>
            <w:rStyle w:val="Hyperlink"/>
            <w:rFonts w:cs="Calibri"/>
            <w:sz w:val="20"/>
            <w:szCs w:val="20"/>
            <w:bdr w:val="none" w:sz="0" w:space="0" w:color="auto" w:frame="1"/>
            <w:shd w:val="clear" w:color="auto" w:fill="FFFFFF"/>
          </w:rPr>
          <w:t>http://pa.shropshire.gov.uk/online-applications/applicationDetails.do?activeTab=summary&amp;keyVal=S24CZFTDKLJ00</w:t>
        </w:r>
      </w:hyperlink>
    </w:p>
    <w:p w14:paraId="280C16E2" w14:textId="3227EDF2" w:rsidR="00CE368C" w:rsidRPr="00CE368C" w:rsidRDefault="00CE368C" w:rsidP="00A515E6">
      <w:pPr>
        <w:shd w:val="clear" w:color="auto" w:fill="FFFFFF"/>
        <w:spacing w:after="0" w:line="240" w:lineRule="auto"/>
        <w:rPr>
          <w:rFonts w:cs="Calibri"/>
        </w:rPr>
      </w:pPr>
      <w:r w:rsidRPr="00CE368C">
        <w:rPr>
          <w:rStyle w:val="Hyperlink"/>
          <w:rFonts w:cs="Calibri"/>
          <w:color w:val="auto"/>
          <w:u w:val="none"/>
          <w:bdr w:val="none" w:sz="0" w:space="0" w:color="auto" w:frame="1"/>
          <w:shd w:val="clear" w:color="auto" w:fill="FFFFFF"/>
        </w:rPr>
        <w:t>No comment</w:t>
      </w:r>
    </w:p>
    <w:p w14:paraId="66EED330" w14:textId="6086D83F" w:rsidR="00A515E6" w:rsidRPr="00CE368C" w:rsidRDefault="00A515E6" w:rsidP="00CE368C">
      <w:pPr>
        <w:pStyle w:val="ListParagraph"/>
        <w:numPr>
          <w:ilvl w:val="0"/>
          <w:numId w:val="3"/>
        </w:numPr>
        <w:shd w:val="clear" w:color="auto" w:fill="FFFFFF"/>
        <w:spacing w:after="0" w:line="240" w:lineRule="auto"/>
        <w:ind w:left="0" w:firstLine="0"/>
        <w:rPr>
          <w:rFonts w:cs="Calibri"/>
          <w:color w:val="000000"/>
        </w:rPr>
      </w:pPr>
      <w:r w:rsidRPr="00CE368C">
        <w:rPr>
          <w:rFonts w:cs="Calibri"/>
          <w:b/>
          <w:color w:val="000000"/>
        </w:rPr>
        <w:t>Decisions</w:t>
      </w:r>
      <w:r w:rsidRPr="00CE368C">
        <w:rPr>
          <w:rFonts w:cs="Calibri"/>
          <w:color w:val="000000"/>
        </w:rPr>
        <w:t>:</w:t>
      </w:r>
    </w:p>
    <w:p w14:paraId="7328B891" w14:textId="77777777" w:rsidR="00A515E6" w:rsidRPr="00ED75B2" w:rsidRDefault="00A515E6" w:rsidP="00A515E6">
      <w:pPr>
        <w:pStyle w:val="NormalWeb"/>
        <w:spacing w:before="0" w:beforeAutospacing="0" w:after="0" w:afterAutospacing="0"/>
        <w:rPr>
          <w:rFonts w:ascii="Calibri" w:hAnsi="Calibri" w:cs="Calibri"/>
          <w:sz w:val="20"/>
          <w:szCs w:val="20"/>
        </w:rPr>
      </w:pPr>
      <w:r w:rsidRPr="00ED75B2">
        <w:rPr>
          <w:rFonts w:ascii="Calibri" w:hAnsi="Calibri" w:cs="Calibri"/>
          <w:color w:val="242424"/>
          <w:sz w:val="20"/>
          <w:szCs w:val="20"/>
          <w:shd w:val="clear" w:color="auto" w:fill="FFFFFF"/>
        </w:rPr>
        <w:t>23/03941/</w:t>
      </w:r>
      <w:proofErr w:type="gramStart"/>
      <w:r w:rsidRPr="00ED75B2">
        <w:rPr>
          <w:rFonts w:ascii="Calibri" w:hAnsi="Calibri" w:cs="Calibri"/>
          <w:color w:val="242424"/>
          <w:sz w:val="20"/>
          <w:szCs w:val="20"/>
          <w:shd w:val="clear" w:color="auto" w:fill="FFFFFF"/>
        </w:rPr>
        <w:t>FUL  (</w:t>
      </w:r>
      <w:proofErr w:type="gramEnd"/>
      <w:r w:rsidRPr="00ED75B2">
        <w:rPr>
          <w:rFonts w:ascii="Calibri" w:hAnsi="Calibri" w:cs="Calibri"/>
          <w:color w:val="242424"/>
          <w:sz w:val="20"/>
          <w:szCs w:val="20"/>
          <w:shd w:val="clear" w:color="auto" w:fill="FFFFFF"/>
        </w:rPr>
        <w:t>validated: 14/09/2023)</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Address:  Ivy House, 2 The Meadows, Ash Parva, Whitchurch, Shropshire, SY13 4EU</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Proposal:  Erection of rear extension to replace existing balcony</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Decision:  Grant Permission</w:t>
      </w:r>
      <w:r w:rsidRPr="00ED75B2">
        <w:rPr>
          <w:rFonts w:ascii="Calibri" w:hAnsi="Calibri" w:cs="Calibri"/>
          <w:color w:val="242424"/>
          <w:sz w:val="20"/>
          <w:szCs w:val="20"/>
        </w:rPr>
        <w:br/>
      </w:r>
      <w:r w:rsidRPr="00ED75B2">
        <w:rPr>
          <w:rFonts w:ascii="Calibri" w:hAnsi="Calibri" w:cs="Calibri"/>
          <w:sz w:val="20"/>
          <w:szCs w:val="20"/>
        </w:rPr>
        <w:br/>
      </w:r>
      <w:r w:rsidRPr="00ED75B2">
        <w:rPr>
          <w:rFonts w:ascii="Calibri" w:hAnsi="Calibri" w:cs="Calibri"/>
          <w:color w:val="242424"/>
          <w:sz w:val="20"/>
          <w:szCs w:val="20"/>
          <w:shd w:val="clear" w:color="auto" w:fill="FFFFFF"/>
        </w:rPr>
        <w:t>23/03597/FUL  (validated: 16/08/2023)</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Address:  Dairy House , Heath Road, Prees Heath, Whitchurch, Shropshire, SY13 2AD</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Proposal:  Proposed single storey side conservatory extension</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Decision:  Grant Permission</w:t>
      </w:r>
      <w:r w:rsidRPr="00ED75B2">
        <w:rPr>
          <w:rFonts w:ascii="Calibri" w:hAnsi="Calibri" w:cs="Calibri"/>
          <w:color w:val="242424"/>
          <w:sz w:val="20"/>
          <w:szCs w:val="20"/>
        </w:rPr>
        <w:br/>
      </w:r>
    </w:p>
    <w:p w14:paraId="7C3D9499" w14:textId="77777777" w:rsidR="00A515E6" w:rsidRPr="00ED75B2" w:rsidRDefault="00A515E6" w:rsidP="00A515E6">
      <w:pPr>
        <w:pStyle w:val="NormalWeb"/>
        <w:spacing w:before="0" w:beforeAutospacing="0" w:after="0" w:afterAutospacing="0"/>
        <w:rPr>
          <w:rFonts w:ascii="Calibri" w:hAnsi="Calibri" w:cs="Calibri"/>
          <w:sz w:val="20"/>
          <w:szCs w:val="20"/>
        </w:rPr>
      </w:pPr>
      <w:r w:rsidRPr="00ED75B2">
        <w:rPr>
          <w:rFonts w:ascii="Calibri" w:hAnsi="Calibri" w:cs="Calibri"/>
          <w:color w:val="242424"/>
          <w:sz w:val="20"/>
          <w:szCs w:val="20"/>
          <w:shd w:val="clear" w:color="auto" w:fill="FFFFFF"/>
        </w:rPr>
        <w:t>23/03526/</w:t>
      </w:r>
      <w:proofErr w:type="gramStart"/>
      <w:r w:rsidRPr="00ED75B2">
        <w:rPr>
          <w:rFonts w:ascii="Calibri" w:hAnsi="Calibri" w:cs="Calibri"/>
          <w:color w:val="242424"/>
          <w:sz w:val="20"/>
          <w:szCs w:val="20"/>
          <w:shd w:val="clear" w:color="auto" w:fill="FFFFFF"/>
        </w:rPr>
        <w:t>FUL  (</w:t>
      </w:r>
      <w:proofErr w:type="gramEnd"/>
      <w:r w:rsidRPr="00ED75B2">
        <w:rPr>
          <w:rFonts w:ascii="Calibri" w:hAnsi="Calibri" w:cs="Calibri"/>
          <w:color w:val="242424"/>
          <w:sz w:val="20"/>
          <w:szCs w:val="20"/>
          <w:shd w:val="clear" w:color="auto" w:fill="FFFFFF"/>
        </w:rPr>
        <w:t>validated: 10/08/2023)</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Address:  The Gables, Ash, Whitchurch, Shropshire, SY13 4DL</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Proposal:  Erection of single storey rear extension</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Decision:  Grant Permission</w:t>
      </w:r>
      <w:r w:rsidRPr="00ED75B2">
        <w:rPr>
          <w:rFonts w:ascii="Calibri" w:hAnsi="Calibri" w:cs="Calibri"/>
          <w:color w:val="242424"/>
          <w:sz w:val="20"/>
          <w:szCs w:val="20"/>
        </w:rPr>
        <w:br/>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Reference:  23/03668/FUL  (validated: 29/08/2023)</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 xml:space="preserve">Address:  The Coppice , </w:t>
      </w:r>
      <w:proofErr w:type="spellStart"/>
      <w:r w:rsidRPr="00ED75B2">
        <w:rPr>
          <w:rFonts w:ascii="Calibri" w:hAnsi="Calibri" w:cs="Calibri"/>
          <w:color w:val="242424"/>
          <w:sz w:val="20"/>
          <w:szCs w:val="20"/>
          <w:shd w:val="clear" w:color="auto" w:fill="FFFFFF"/>
        </w:rPr>
        <w:t>Tilstock</w:t>
      </w:r>
      <w:proofErr w:type="spellEnd"/>
      <w:r w:rsidRPr="00ED75B2">
        <w:rPr>
          <w:rFonts w:ascii="Calibri" w:hAnsi="Calibri" w:cs="Calibri"/>
          <w:color w:val="242424"/>
          <w:sz w:val="20"/>
          <w:szCs w:val="20"/>
          <w:shd w:val="clear" w:color="auto" w:fill="FFFFFF"/>
        </w:rPr>
        <w:t xml:space="preserve"> Lane, Prees Heath, Whitchurch, Shropshire, SY13 3JS</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Proposal:  Erection of timber garden room</w:t>
      </w:r>
      <w:r w:rsidRPr="00ED75B2">
        <w:rPr>
          <w:rFonts w:ascii="Calibri" w:hAnsi="Calibri" w:cs="Calibri"/>
          <w:color w:val="242424"/>
          <w:sz w:val="20"/>
          <w:szCs w:val="20"/>
        </w:rPr>
        <w:br/>
      </w:r>
      <w:r w:rsidRPr="00ED75B2">
        <w:rPr>
          <w:rFonts w:ascii="Calibri" w:hAnsi="Calibri" w:cs="Calibri"/>
          <w:color w:val="242424"/>
          <w:sz w:val="20"/>
          <w:szCs w:val="20"/>
          <w:shd w:val="clear" w:color="auto" w:fill="FFFFFF"/>
        </w:rPr>
        <w:t>Decision:  Grant Permission</w:t>
      </w:r>
      <w:r w:rsidRPr="00ED75B2">
        <w:rPr>
          <w:rFonts w:ascii="Calibri" w:hAnsi="Calibri" w:cs="Calibri"/>
          <w:color w:val="242424"/>
          <w:sz w:val="20"/>
          <w:szCs w:val="20"/>
        </w:rPr>
        <w:br/>
      </w:r>
    </w:p>
    <w:p w14:paraId="617AB095" w14:textId="6424BB04" w:rsidR="00A515E6" w:rsidRPr="00310334" w:rsidRDefault="00D330F5" w:rsidP="00A515E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376</w:t>
      </w:r>
      <w:r w:rsidR="00A515E6" w:rsidRPr="00310334">
        <w:rPr>
          <w:rFonts w:ascii="Calibri" w:hAnsi="Calibri" w:cs="Calibri"/>
          <w:b/>
          <w:bCs/>
          <w:color w:val="000000"/>
          <w:sz w:val="22"/>
          <w:szCs w:val="22"/>
        </w:rPr>
        <w:t xml:space="preserve"> </w:t>
      </w:r>
      <w:r w:rsidR="00A515E6" w:rsidRPr="00310334">
        <w:rPr>
          <w:rFonts w:ascii="Calibri" w:hAnsi="Calibri" w:cs="Calibri"/>
          <w:color w:val="000000"/>
          <w:sz w:val="22"/>
          <w:szCs w:val="22"/>
        </w:rPr>
        <w:tab/>
      </w:r>
      <w:r w:rsidR="00A515E6" w:rsidRPr="00310334">
        <w:rPr>
          <w:rFonts w:ascii="Calibri" w:hAnsi="Calibri" w:cs="Calibri"/>
          <w:b/>
          <w:color w:val="000000"/>
          <w:sz w:val="22"/>
          <w:szCs w:val="22"/>
        </w:rPr>
        <w:t>Finance</w:t>
      </w:r>
      <w:r w:rsidR="00A515E6" w:rsidRPr="00310334">
        <w:rPr>
          <w:rFonts w:ascii="Calibri" w:hAnsi="Calibri" w:cs="Calibri"/>
          <w:color w:val="000000"/>
          <w:sz w:val="22"/>
          <w:szCs w:val="22"/>
        </w:rPr>
        <w:t>:</w:t>
      </w:r>
    </w:p>
    <w:p w14:paraId="3AD53FD6" w14:textId="77777777" w:rsidR="00A515E6" w:rsidRDefault="00A515E6" w:rsidP="00A515E6">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2DCF86CD" w14:textId="79F3B60F" w:rsidR="00CE368C" w:rsidRPr="00B61FBF" w:rsidRDefault="005C453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w:t>
      </w:r>
      <w:r w:rsidR="00CE368C">
        <w:rPr>
          <w:rFonts w:ascii="Calibri" w:hAnsi="Calibri" w:cs="Calibri"/>
          <w:color w:val="000000"/>
          <w:sz w:val="22"/>
          <w:szCs w:val="22"/>
        </w:rPr>
        <w:t xml:space="preserve"> </w:t>
      </w:r>
      <w:r w:rsidR="0099432E">
        <w:rPr>
          <w:rFonts w:ascii="Calibri" w:hAnsi="Calibri" w:cs="Calibri"/>
          <w:color w:val="000000"/>
          <w:sz w:val="22"/>
          <w:szCs w:val="22"/>
        </w:rPr>
        <w:t xml:space="preserve">acknowledged receipt of the reconciliation </w:t>
      </w:r>
      <w:r w:rsidR="007B31C9">
        <w:rPr>
          <w:rFonts w:ascii="Calibri" w:hAnsi="Calibri" w:cs="Calibri"/>
          <w:color w:val="000000"/>
          <w:sz w:val="22"/>
          <w:szCs w:val="22"/>
        </w:rPr>
        <w:t xml:space="preserve">and associated </w:t>
      </w:r>
      <w:r w:rsidR="00CD6A73">
        <w:rPr>
          <w:rFonts w:ascii="Calibri" w:hAnsi="Calibri" w:cs="Calibri"/>
          <w:color w:val="000000"/>
          <w:sz w:val="22"/>
          <w:szCs w:val="22"/>
        </w:rPr>
        <w:t xml:space="preserve">financial reports.  Cllr Thompson proposed the reconciliation to be approved, seconded </w:t>
      </w:r>
      <w:r w:rsidR="001B071A">
        <w:rPr>
          <w:rFonts w:ascii="Calibri" w:hAnsi="Calibri" w:cs="Calibri"/>
          <w:color w:val="000000"/>
          <w:sz w:val="22"/>
          <w:szCs w:val="22"/>
        </w:rPr>
        <w:t xml:space="preserve">by Cllr Richardson, all agreed. </w:t>
      </w:r>
    </w:p>
    <w:p w14:paraId="21FECA50" w14:textId="159C5869" w:rsidR="00A515E6" w:rsidRDefault="00A515E6" w:rsidP="00A515E6">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3A194B85" w14:textId="0B06DA41" w:rsidR="001B071A" w:rsidRDefault="001B071A"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Blyth proposed all invoices for approval/payment, seconded by </w:t>
      </w:r>
      <w:r w:rsidR="004D29D5">
        <w:rPr>
          <w:rFonts w:ascii="Calibri" w:hAnsi="Calibri" w:cs="Calibri"/>
          <w:color w:val="000000"/>
          <w:sz w:val="22"/>
          <w:szCs w:val="22"/>
        </w:rPr>
        <w:t>Cllr Richardson, all agreed.</w:t>
      </w:r>
    </w:p>
    <w:p w14:paraId="46A4232C" w14:textId="77777777"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r w:rsidRPr="009F5AD6">
        <w:rPr>
          <w:rFonts w:ascii="Calibri" w:hAnsi="Calibri" w:cs="Calibri"/>
          <w:color w:val="000000"/>
          <w:sz w:val="22"/>
          <w:szCs w:val="22"/>
        </w:rPr>
        <w:t xml:space="preserve">Defibrillators – </w:t>
      </w:r>
      <w:r>
        <w:rPr>
          <w:rFonts w:ascii="Calibri" w:hAnsi="Calibri" w:cs="Calibri"/>
          <w:color w:val="000000"/>
          <w:sz w:val="22"/>
          <w:szCs w:val="22"/>
        </w:rPr>
        <w:t>to consider quotes for Prees Heath installation</w:t>
      </w:r>
    </w:p>
    <w:p w14:paraId="23D200B8" w14:textId="089273CF" w:rsidR="004D29D5" w:rsidRDefault="007C4F5B"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considered </w:t>
      </w:r>
      <w:r w:rsidR="00796480">
        <w:rPr>
          <w:rFonts w:ascii="Calibri" w:hAnsi="Calibri" w:cs="Calibri"/>
          <w:color w:val="000000"/>
          <w:sz w:val="22"/>
          <w:szCs w:val="22"/>
        </w:rPr>
        <w:t xml:space="preserve">the three quotes from the Shropshire Council contractors. </w:t>
      </w:r>
      <w:r w:rsidR="009E1EA9">
        <w:rPr>
          <w:rFonts w:ascii="Calibri" w:hAnsi="Calibri" w:cs="Calibri"/>
          <w:color w:val="000000"/>
          <w:sz w:val="22"/>
          <w:szCs w:val="22"/>
        </w:rPr>
        <w:t xml:space="preserve"> Cllr </w:t>
      </w:r>
      <w:r w:rsidR="00901250">
        <w:rPr>
          <w:rFonts w:ascii="Calibri" w:hAnsi="Calibri" w:cs="Calibri"/>
          <w:color w:val="000000"/>
          <w:sz w:val="22"/>
          <w:szCs w:val="22"/>
        </w:rPr>
        <w:t xml:space="preserve">A Allen proposed accepting the quote for £400 from PP Electrical, seconded by Cllr Haynes, all agreed. Action: Clerk to accept the quote and commission the works. </w:t>
      </w:r>
    </w:p>
    <w:p w14:paraId="21E62D19" w14:textId="77777777"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Neighbourhood Fund spend – Expenditure to date report; village gateway </w:t>
      </w:r>
      <w:proofErr w:type="gramStart"/>
      <w:r>
        <w:rPr>
          <w:rFonts w:ascii="Calibri" w:hAnsi="Calibri" w:cs="Calibri"/>
          <w:color w:val="000000"/>
          <w:sz w:val="22"/>
          <w:szCs w:val="22"/>
        </w:rPr>
        <w:t>quotes;</w:t>
      </w:r>
      <w:proofErr w:type="gramEnd"/>
      <w:r>
        <w:rPr>
          <w:rFonts w:ascii="Calibri" w:hAnsi="Calibri" w:cs="Calibri"/>
          <w:color w:val="000000"/>
          <w:sz w:val="22"/>
          <w:szCs w:val="22"/>
        </w:rPr>
        <w:t xml:space="preserve"> </w:t>
      </w:r>
    </w:p>
    <w:p w14:paraId="1F07F857" w14:textId="0DC28763" w:rsidR="00901250" w:rsidRDefault="00901250"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reminded Councillors that </w:t>
      </w:r>
      <w:r w:rsidR="004018FF">
        <w:rPr>
          <w:rFonts w:ascii="Calibri" w:hAnsi="Calibri" w:cs="Calibri"/>
          <w:color w:val="000000"/>
          <w:sz w:val="22"/>
          <w:szCs w:val="22"/>
        </w:rPr>
        <w:t xml:space="preserve">of the remaining Neighbourhood Fund money, Ash has c£30k and </w:t>
      </w:r>
      <w:proofErr w:type="spellStart"/>
      <w:r w:rsidR="004018FF">
        <w:rPr>
          <w:rFonts w:ascii="Calibri" w:hAnsi="Calibri" w:cs="Calibri"/>
          <w:color w:val="000000"/>
          <w:sz w:val="22"/>
          <w:szCs w:val="22"/>
        </w:rPr>
        <w:t>Tilstock</w:t>
      </w:r>
      <w:proofErr w:type="spellEnd"/>
      <w:r w:rsidR="004018FF">
        <w:rPr>
          <w:rFonts w:ascii="Calibri" w:hAnsi="Calibri" w:cs="Calibri"/>
          <w:color w:val="000000"/>
          <w:sz w:val="22"/>
          <w:szCs w:val="22"/>
        </w:rPr>
        <w:t xml:space="preserve"> has £42k allocated.  Cllr Thompson gave an overview of the recent Steering Group meetings discussions/</w:t>
      </w:r>
      <w:r w:rsidR="00CE17F8">
        <w:rPr>
          <w:rFonts w:ascii="Calibri" w:hAnsi="Calibri" w:cs="Calibri"/>
          <w:color w:val="000000"/>
          <w:sz w:val="22"/>
          <w:szCs w:val="22"/>
        </w:rPr>
        <w:t xml:space="preserve">recommendations.  He highlighted a suggestion that the Parish Council might investigate purchasing some land in </w:t>
      </w:r>
      <w:proofErr w:type="spellStart"/>
      <w:r w:rsidR="00CE17F8">
        <w:rPr>
          <w:rFonts w:ascii="Calibri" w:hAnsi="Calibri" w:cs="Calibri"/>
          <w:color w:val="000000"/>
          <w:sz w:val="22"/>
          <w:szCs w:val="22"/>
        </w:rPr>
        <w:t>Tilstock</w:t>
      </w:r>
      <w:proofErr w:type="spellEnd"/>
      <w:r w:rsidR="00CE17F8">
        <w:rPr>
          <w:rFonts w:ascii="Calibri" w:hAnsi="Calibri" w:cs="Calibri"/>
          <w:color w:val="000000"/>
          <w:sz w:val="22"/>
          <w:szCs w:val="22"/>
        </w:rPr>
        <w:t xml:space="preserve"> </w:t>
      </w:r>
      <w:proofErr w:type="gramStart"/>
      <w:r w:rsidR="00CE17F8">
        <w:rPr>
          <w:rFonts w:ascii="Calibri" w:hAnsi="Calibri" w:cs="Calibri"/>
          <w:color w:val="000000"/>
          <w:sz w:val="22"/>
          <w:szCs w:val="22"/>
        </w:rPr>
        <w:t>in order to</w:t>
      </w:r>
      <w:proofErr w:type="gramEnd"/>
      <w:r w:rsidR="00CE17F8">
        <w:rPr>
          <w:rFonts w:ascii="Calibri" w:hAnsi="Calibri" w:cs="Calibri"/>
          <w:color w:val="000000"/>
          <w:sz w:val="22"/>
          <w:szCs w:val="22"/>
        </w:rPr>
        <w:t xml:space="preserve"> provide additional amenity space</w:t>
      </w:r>
      <w:r w:rsidR="008F449B">
        <w:rPr>
          <w:rFonts w:ascii="Calibri" w:hAnsi="Calibri" w:cs="Calibri"/>
          <w:color w:val="000000"/>
          <w:sz w:val="22"/>
          <w:szCs w:val="22"/>
        </w:rPr>
        <w:t xml:space="preserve">.  Three quotes have been obtained to provide community gates for the entrances in to </w:t>
      </w:r>
      <w:proofErr w:type="spellStart"/>
      <w:r w:rsidR="008F449B">
        <w:rPr>
          <w:rFonts w:ascii="Calibri" w:hAnsi="Calibri" w:cs="Calibri"/>
          <w:color w:val="000000"/>
          <w:sz w:val="22"/>
          <w:szCs w:val="22"/>
        </w:rPr>
        <w:t>Tilstock</w:t>
      </w:r>
      <w:proofErr w:type="spellEnd"/>
      <w:r w:rsidR="00026F93">
        <w:rPr>
          <w:rFonts w:ascii="Calibri" w:hAnsi="Calibri" w:cs="Calibri"/>
          <w:color w:val="000000"/>
          <w:sz w:val="22"/>
          <w:szCs w:val="22"/>
        </w:rPr>
        <w:t xml:space="preserve"> – they range between £1500-2000.  </w:t>
      </w:r>
      <w:proofErr w:type="spellStart"/>
      <w:r w:rsidR="00026F93">
        <w:rPr>
          <w:rFonts w:ascii="Calibri" w:hAnsi="Calibri" w:cs="Calibri"/>
          <w:color w:val="000000"/>
          <w:sz w:val="22"/>
          <w:szCs w:val="22"/>
        </w:rPr>
        <w:t>Tilstock</w:t>
      </w:r>
      <w:proofErr w:type="spellEnd"/>
      <w:r w:rsidR="00026F93">
        <w:rPr>
          <w:rFonts w:ascii="Calibri" w:hAnsi="Calibri" w:cs="Calibri"/>
          <w:color w:val="000000"/>
          <w:sz w:val="22"/>
          <w:szCs w:val="22"/>
        </w:rPr>
        <w:t xml:space="preserve"> Bowling and Tennis Club needs assistance to </w:t>
      </w:r>
      <w:r w:rsidR="00A15D13">
        <w:rPr>
          <w:rFonts w:ascii="Calibri" w:hAnsi="Calibri" w:cs="Calibri"/>
          <w:color w:val="000000"/>
          <w:sz w:val="22"/>
          <w:szCs w:val="22"/>
        </w:rPr>
        <w:t>buy new floo</w:t>
      </w:r>
      <w:r w:rsidR="00C11856">
        <w:rPr>
          <w:rFonts w:ascii="Calibri" w:hAnsi="Calibri" w:cs="Calibri"/>
          <w:color w:val="000000"/>
          <w:sz w:val="22"/>
          <w:szCs w:val="22"/>
        </w:rPr>
        <w:t>r</w:t>
      </w:r>
      <w:r w:rsidR="00A15D13">
        <w:rPr>
          <w:rFonts w:ascii="Calibri" w:hAnsi="Calibri" w:cs="Calibri"/>
          <w:color w:val="000000"/>
          <w:sz w:val="22"/>
          <w:szCs w:val="22"/>
        </w:rPr>
        <w:t xml:space="preserve">ing for the </w:t>
      </w:r>
      <w:r w:rsidR="00A15D13">
        <w:rPr>
          <w:rFonts w:ascii="Calibri" w:hAnsi="Calibri" w:cs="Calibri"/>
          <w:color w:val="000000"/>
          <w:sz w:val="22"/>
          <w:szCs w:val="22"/>
        </w:rPr>
        <w:lastRenderedPageBreak/>
        <w:t>clubhouse.  This will be in the region of £3.5-4k.  The Club would contribute funds</w:t>
      </w:r>
      <w:r w:rsidR="00C11856">
        <w:rPr>
          <w:rFonts w:ascii="Calibri" w:hAnsi="Calibri" w:cs="Calibri"/>
          <w:color w:val="000000"/>
          <w:sz w:val="22"/>
          <w:szCs w:val="22"/>
        </w:rPr>
        <w:t>.  Councillors discussed the anticipated spend of funds</w:t>
      </w:r>
      <w:r w:rsidR="007D3213">
        <w:rPr>
          <w:rFonts w:ascii="Calibri" w:hAnsi="Calibri" w:cs="Calibri"/>
          <w:color w:val="000000"/>
          <w:sz w:val="22"/>
          <w:szCs w:val="22"/>
        </w:rPr>
        <w:t xml:space="preserve"> and will take the discussions forward.  They agreed that purchasing additional land for </w:t>
      </w:r>
      <w:proofErr w:type="spellStart"/>
      <w:r w:rsidR="007D3213">
        <w:rPr>
          <w:rFonts w:ascii="Calibri" w:hAnsi="Calibri" w:cs="Calibri"/>
          <w:color w:val="000000"/>
          <w:sz w:val="22"/>
          <w:szCs w:val="22"/>
        </w:rPr>
        <w:t>Tilstock</w:t>
      </w:r>
      <w:proofErr w:type="spellEnd"/>
      <w:r w:rsidR="007D3213">
        <w:rPr>
          <w:rFonts w:ascii="Calibri" w:hAnsi="Calibri" w:cs="Calibri"/>
          <w:color w:val="000000"/>
          <w:sz w:val="22"/>
          <w:szCs w:val="22"/>
        </w:rPr>
        <w:t xml:space="preserve"> would be a good idea.  </w:t>
      </w:r>
      <w:r w:rsidR="00AD12F8">
        <w:rPr>
          <w:rFonts w:ascii="Calibri" w:hAnsi="Calibri" w:cs="Calibri"/>
          <w:color w:val="000000"/>
          <w:sz w:val="22"/>
          <w:szCs w:val="22"/>
        </w:rPr>
        <w:t>Action: Clerk to undertake a Land Registry search to establish ownership of the potential land identified</w:t>
      </w:r>
      <w:r w:rsidR="00D47E3F">
        <w:rPr>
          <w:rFonts w:ascii="Calibri" w:hAnsi="Calibri" w:cs="Calibri"/>
          <w:color w:val="000000"/>
          <w:sz w:val="22"/>
          <w:szCs w:val="22"/>
        </w:rPr>
        <w:t xml:space="preserve"> </w:t>
      </w:r>
      <w:proofErr w:type="gramStart"/>
      <w:r w:rsidR="00D47E3F">
        <w:rPr>
          <w:rFonts w:ascii="Calibri" w:hAnsi="Calibri" w:cs="Calibri"/>
          <w:color w:val="000000"/>
          <w:sz w:val="22"/>
          <w:szCs w:val="22"/>
        </w:rPr>
        <w:t>in order to</w:t>
      </w:r>
      <w:proofErr w:type="gramEnd"/>
      <w:r w:rsidR="00D47E3F">
        <w:rPr>
          <w:rFonts w:ascii="Calibri" w:hAnsi="Calibri" w:cs="Calibri"/>
          <w:color w:val="000000"/>
          <w:sz w:val="22"/>
          <w:szCs w:val="22"/>
        </w:rPr>
        <w:t xml:space="preserve"> look into the possibilities.  </w:t>
      </w:r>
    </w:p>
    <w:p w14:paraId="165CD0F5" w14:textId="48BCA4EB"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NF request from Ash Village Hall</w:t>
      </w:r>
      <w:r w:rsidR="001C6339">
        <w:rPr>
          <w:rFonts w:ascii="Calibri" w:hAnsi="Calibri" w:cs="Calibri"/>
          <w:color w:val="000000"/>
          <w:sz w:val="22"/>
          <w:szCs w:val="22"/>
        </w:rPr>
        <w:br/>
        <w:t xml:space="preserve">Cllrs Kettle and Hunter withdrew from the discussion.  Councillors considered the request for financial assistance to purchase some land. £20k has been requested.  </w:t>
      </w:r>
      <w:r w:rsidR="005D1B2F">
        <w:rPr>
          <w:rFonts w:ascii="Calibri" w:hAnsi="Calibri" w:cs="Calibri"/>
          <w:color w:val="000000"/>
          <w:sz w:val="22"/>
          <w:szCs w:val="22"/>
        </w:rPr>
        <w:t xml:space="preserve">Cllr Richardson proposed supporting the request, seconded by Cllr Thornhill.  </w:t>
      </w:r>
      <w:r w:rsidR="00EA3F74">
        <w:rPr>
          <w:rFonts w:ascii="Calibri" w:hAnsi="Calibri" w:cs="Calibri"/>
          <w:color w:val="000000"/>
          <w:sz w:val="22"/>
          <w:szCs w:val="22"/>
        </w:rPr>
        <w:t xml:space="preserve">Six Councillors voted in favour, two abstained, two voted against.  Carried.  Resolved. Action: Clerk to inform the Village Hall Committee. </w:t>
      </w:r>
    </w:p>
    <w:p w14:paraId="01C8F550" w14:textId="77777777"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 xml:space="preserve">Lamp post poppies – to ratify expenditure </w:t>
      </w:r>
    </w:p>
    <w:p w14:paraId="5E5576DA" w14:textId="1948C90F" w:rsidR="00EA3F74" w:rsidRDefault="00EA3F74"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Blyth proposed the purchase of additional lamp post poppies, seconded by Cllr </w:t>
      </w:r>
      <w:r w:rsidR="00DA7F24">
        <w:rPr>
          <w:rFonts w:ascii="Calibri" w:hAnsi="Calibri" w:cs="Calibri"/>
          <w:color w:val="000000"/>
          <w:sz w:val="22"/>
          <w:szCs w:val="22"/>
        </w:rPr>
        <w:t xml:space="preserve">Kay, all agreed. Resolved. </w:t>
      </w:r>
    </w:p>
    <w:p w14:paraId="1577BB48" w14:textId="77777777" w:rsidR="00A515E6" w:rsidRDefault="00A515E6"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Budget for 2024-25 – to discuss</w:t>
      </w:r>
    </w:p>
    <w:p w14:paraId="351AD083" w14:textId="7AD7D7F8" w:rsidR="00DA7F24" w:rsidRDefault="00DA7F24"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was asked to prepare two budget scenarios to discuss in December, on with a </w:t>
      </w:r>
      <w:r w:rsidR="00DF017A">
        <w:rPr>
          <w:rFonts w:ascii="Calibri" w:hAnsi="Calibri" w:cs="Calibri"/>
          <w:color w:val="000000"/>
          <w:sz w:val="22"/>
          <w:szCs w:val="22"/>
        </w:rPr>
        <w:t xml:space="preserve">5% uplift, the other a 10% uplift.   To discuss in December.  </w:t>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623"/>
        <w:gridCol w:w="2669"/>
        <w:gridCol w:w="1138"/>
        <w:gridCol w:w="1032"/>
        <w:gridCol w:w="1484"/>
      </w:tblGrid>
      <w:tr w:rsidR="00A515E6" w:rsidRPr="00382C1F" w14:paraId="5C236001" w14:textId="77777777" w:rsidTr="0076094B">
        <w:tc>
          <w:tcPr>
            <w:tcW w:w="1122" w:type="dxa"/>
          </w:tcPr>
          <w:p w14:paraId="2D587BFF"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963" w:type="dxa"/>
          </w:tcPr>
          <w:p w14:paraId="3699B104"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544" w:type="dxa"/>
          </w:tcPr>
          <w:p w14:paraId="4128B5F4"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51D920C4"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11CAD1DA"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9" w:type="dxa"/>
          </w:tcPr>
          <w:p w14:paraId="2CE15916"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A515E6" w:rsidRPr="00382C1F" w14:paraId="603433B4" w14:textId="77777777" w:rsidTr="0076094B">
        <w:tc>
          <w:tcPr>
            <w:tcW w:w="1122" w:type="dxa"/>
          </w:tcPr>
          <w:p w14:paraId="5426FD59" w14:textId="77777777" w:rsidR="00A515E6" w:rsidRPr="00ED75B2" w:rsidRDefault="00A515E6" w:rsidP="0076094B">
            <w:pPr>
              <w:autoSpaceDE w:val="0"/>
              <w:autoSpaceDN w:val="0"/>
              <w:adjustRightInd w:val="0"/>
              <w:spacing w:after="0" w:line="240" w:lineRule="auto"/>
              <w:ind w:right="-11"/>
              <w:rPr>
                <w:rFonts w:cs="Calibri"/>
                <w:bCs/>
                <w:sz w:val="20"/>
                <w:szCs w:val="20"/>
              </w:rPr>
            </w:pPr>
            <w:r w:rsidRPr="00ED75B2">
              <w:rPr>
                <w:rFonts w:cs="Calibri"/>
                <w:bCs/>
                <w:sz w:val="20"/>
                <w:szCs w:val="20"/>
              </w:rPr>
              <w:t>30/10/23</w:t>
            </w:r>
          </w:p>
        </w:tc>
        <w:tc>
          <w:tcPr>
            <w:tcW w:w="1963" w:type="dxa"/>
          </w:tcPr>
          <w:p w14:paraId="76D22A40" w14:textId="77777777" w:rsidR="00A515E6" w:rsidRPr="00ED75B2" w:rsidRDefault="00A515E6" w:rsidP="0076094B">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544" w:type="dxa"/>
          </w:tcPr>
          <w:p w14:paraId="77ABE12B" w14:textId="77777777" w:rsidR="00A515E6" w:rsidRPr="00ED75B2" w:rsidRDefault="00A515E6" w:rsidP="0076094B">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17EA1BA5" w14:textId="77777777" w:rsidR="00A515E6" w:rsidRPr="00ED75B2" w:rsidRDefault="00A515E6" w:rsidP="0076094B">
            <w:pPr>
              <w:autoSpaceDE w:val="0"/>
              <w:autoSpaceDN w:val="0"/>
              <w:adjustRightInd w:val="0"/>
              <w:spacing w:after="0" w:line="240" w:lineRule="auto"/>
              <w:ind w:right="-11"/>
              <w:rPr>
                <w:rFonts w:cs="Calibri"/>
                <w:bCs/>
                <w:sz w:val="20"/>
                <w:szCs w:val="20"/>
              </w:rPr>
            </w:pPr>
            <w:r w:rsidRPr="00ED75B2">
              <w:rPr>
                <w:rFonts w:cs="Calibri"/>
                <w:bCs/>
                <w:sz w:val="20"/>
                <w:szCs w:val="20"/>
              </w:rPr>
              <w:t>£580.84</w:t>
            </w:r>
          </w:p>
        </w:tc>
        <w:tc>
          <w:tcPr>
            <w:tcW w:w="1148" w:type="dxa"/>
          </w:tcPr>
          <w:p w14:paraId="0B334783" w14:textId="77777777" w:rsidR="00A515E6" w:rsidRPr="00ED75B2" w:rsidRDefault="00A515E6" w:rsidP="0076094B">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494B1367" w14:textId="77777777" w:rsidR="00A515E6" w:rsidRPr="00ED75B2" w:rsidRDefault="00A515E6" w:rsidP="0076094B">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A515E6" w:rsidRPr="00382C1F" w14:paraId="475E8FB7" w14:textId="77777777" w:rsidTr="0076094B">
        <w:trPr>
          <w:trHeight w:val="342"/>
        </w:trPr>
        <w:tc>
          <w:tcPr>
            <w:tcW w:w="1122" w:type="dxa"/>
          </w:tcPr>
          <w:p w14:paraId="4DB05FB3"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02/10/23</w:t>
            </w:r>
          </w:p>
        </w:tc>
        <w:tc>
          <w:tcPr>
            <w:tcW w:w="1963" w:type="dxa"/>
          </w:tcPr>
          <w:p w14:paraId="025431AB"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544" w:type="dxa"/>
          </w:tcPr>
          <w:p w14:paraId="73022637"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 charges</w:t>
            </w:r>
          </w:p>
        </w:tc>
        <w:tc>
          <w:tcPr>
            <w:tcW w:w="1276" w:type="dxa"/>
          </w:tcPr>
          <w:p w14:paraId="3480F58F"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5.80</w:t>
            </w:r>
          </w:p>
        </w:tc>
        <w:tc>
          <w:tcPr>
            <w:tcW w:w="1148" w:type="dxa"/>
          </w:tcPr>
          <w:p w14:paraId="525936CE"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p>
        </w:tc>
        <w:tc>
          <w:tcPr>
            <w:tcW w:w="1629" w:type="dxa"/>
          </w:tcPr>
          <w:p w14:paraId="43985E18" w14:textId="2FD726AE" w:rsidR="00A515E6" w:rsidRPr="00ED75B2" w:rsidRDefault="00A515E6" w:rsidP="0076094B">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sidR="00DF6722">
              <w:rPr>
                <w:rFonts w:ascii="Calibri" w:hAnsi="Calibri" w:cs="Calibri"/>
                <w:bCs/>
                <w:sz w:val="16"/>
                <w:szCs w:val="16"/>
              </w:rPr>
              <w:t>1</w:t>
            </w:r>
          </w:p>
        </w:tc>
      </w:tr>
      <w:tr w:rsidR="00A515E6" w:rsidRPr="00382C1F" w14:paraId="01A5BD9F" w14:textId="77777777" w:rsidTr="0076094B">
        <w:trPr>
          <w:trHeight w:val="342"/>
        </w:trPr>
        <w:tc>
          <w:tcPr>
            <w:tcW w:w="1122" w:type="dxa"/>
          </w:tcPr>
          <w:p w14:paraId="11BC46E2"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02/10/23</w:t>
            </w:r>
          </w:p>
        </w:tc>
        <w:tc>
          <w:tcPr>
            <w:tcW w:w="1963" w:type="dxa"/>
          </w:tcPr>
          <w:p w14:paraId="7EF8190D"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544" w:type="dxa"/>
          </w:tcPr>
          <w:p w14:paraId="0EE5F678"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272D1F0E" w14:textId="7777777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1148" w:type="dxa"/>
          </w:tcPr>
          <w:p w14:paraId="090D1E2D"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574B5FC4" w14:textId="77777777" w:rsidR="00A515E6" w:rsidRPr="00ED75B2" w:rsidRDefault="00A515E6" w:rsidP="0076094B">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A515E6" w:rsidRPr="00382C1F" w14:paraId="0879E627" w14:textId="77777777" w:rsidTr="0076094B">
        <w:trPr>
          <w:trHeight w:val="342"/>
        </w:trPr>
        <w:tc>
          <w:tcPr>
            <w:tcW w:w="1122" w:type="dxa"/>
          </w:tcPr>
          <w:p w14:paraId="4E6820F4"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12/10/23</w:t>
            </w:r>
          </w:p>
        </w:tc>
        <w:tc>
          <w:tcPr>
            <w:tcW w:w="1963" w:type="dxa"/>
          </w:tcPr>
          <w:p w14:paraId="0BC50038"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p>
        </w:tc>
        <w:tc>
          <w:tcPr>
            <w:tcW w:w="3544" w:type="dxa"/>
          </w:tcPr>
          <w:p w14:paraId="1FA61F8A"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4314B7A4" w14:textId="7777777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0CD5E580"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04D20797" w14:textId="77777777" w:rsidR="00A515E6" w:rsidRPr="00ED75B2" w:rsidRDefault="00A515E6" w:rsidP="0076094B">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A515E6" w:rsidRPr="00382C1F" w14:paraId="0F82CC59" w14:textId="77777777" w:rsidTr="0076094B">
        <w:trPr>
          <w:trHeight w:val="342"/>
        </w:trPr>
        <w:tc>
          <w:tcPr>
            <w:tcW w:w="1122" w:type="dxa"/>
          </w:tcPr>
          <w:p w14:paraId="477F25C8"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06/10/23</w:t>
            </w:r>
          </w:p>
        </w:tc>
        <w:tc>
          <w:tcPr>
            <w:tcW w:w="1963" w:type="dxa"/>
          </w:tcPr>
          <w:p w14:paraId="73D94BA9"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Cllr Thornhill</w:t>
            </w:r>
          </w:p>
        </w:tc>
        <w:tc>
          <w:tcPr>
            <w:tcW w:w="3544" w:type="dxa"/>
          </w:tcPr>
          <w:p w14:paraId="723882B6"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Expenses reclaim – poppies, sign</w:t>
            </w:r>
          </w:p>
        </w:tc>
        <w:tc>
          <w:tcPr>
            <w:tcW w:w="1276" w:type="dxa"/>
          </w:tcPr>
          <w:p w14:paraId="7CFB64BE" w14:textId="03742B3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£6</w:t>
            </w:r>
            <w:r w:rsidR="00A2199A">
              <w:rPr>
                <w:rFonts w:ascii="Calibri" w:hAnsi="Calibri" w:cs="Calibri"/>
                <w:sz w:val="20"/>
                <w:szCs w:val="20"/>
              </w:rPr>
              <w:t>5.78</w:t>
            </w:r>
          </w:p>
        </w:tc>
        <w:tc>
          <w:tcPr>
            <w:tcW w:w="1148" w:type="dxa"/>
          </w:tcPr>
          <w:p w14:paraId="5354CB20" w14:textId="732274BC" w:rsidR="00A515E6" w:rsidRPr="00ED75B2" w:rsidRDefault="00A2199A"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100637</w:t>
            </w:r>
          </w:p>
        </w:tc>
        <w:tc>
          <w:tcPr>
            <w:tcW w:w="1629" w:type="dxa"/>
          </w:tcPr>
          <w:p w14:paraId="77017F6F" w14:textId="1F70AEE6"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sidR="00DF6722">
              <w:rPr>
                <w:rFonts w:ascii="Calibri" w:hAnsi="Calibri" w:cs="Calibri"/>
                <w:bCs/>
                <w:sz w:val="16"/>
                <w:szCs w:val="16"/>
              </w:rPr>
              <w:t>1</w:t>
            </w:r>
          </w:p>
        </w:tc>
      </w:tr>
      <w:tr w:rsidR="00A515E6" w:rsidRPr="00382C1F" w14:paraId="01DB02CC" w14:textId="77777777" w:rsidTr="0076094B">
        <w:trPr>
          <w:trHeight w:val="342"/>
        </w:trPr>
        <w:tc>
          <w:tcPr>
            <w:tcW w:w="1122" w:type="dxa"/>
          </w:tcPr>
          <w:p w14:paraId="27E63219"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06/10/23</w:t>
            </w:r>
          </w:p>
        </w:tc>
        <w:tc>
          <w:tcPr>
            <w:tcW w:w="1963" w:type="dxa"/>
          </w:tcPr>
          <w:p w14:paraId="451CB2A9"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Employee</w:t>
            </w:r>
          </w:p>
        </w:tc>
        <w:tc>
          <w:tcPr>
            <w:tcW w:w="3544" w:type="dxa"/>
          </w:tcPr>
          <w:p w14:paraId="78FEE577"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Expenses</w:t>
            </w:r>
          </w:p>
        </w:tc>
        <w:tc>
          <w:tcPr>
            <w:tcW w:w="1276" w:type="dxa"/>
          </w:tcPr>
          <w:p w14:paraId="65B611E5" w14:textId="4401D7F4"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sidR="00A2199A">
              <w:rPr>
                <w:rFonts w:ascii="Calibri" w:hAnsi="Calibri" w:cs="Calibri"/>
                <w:sz w:val="20"/>
                <w:szCs w:val="20"/>
              </w:rPr>
              <w:t>125.34</w:t>
            </w:r>
          </w:p>
        </w:tc>
        <w:tc>
          <w:tcPr>
            <w:tcW w:w="1148" w:type="dxa"/>
          </w:tcPr>
          <w:p w14:paraId="14D96E36" w14:textId="78BE7A40" w:rsidR="00A515E6" w:rsidRPr="00ED75B2" w:rsidRDefault="00A2199A"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100636</w:t>
            </w:r>
          </w:p>
        </w:tc>
        <w:tc>
          <w:tcPr>
            <w:tcW w:w="1629" w:type="dxa"/>
          </w:tcPr>
          <w:p w14:paraId="7465D64B" w14:textId="32BB4764"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sidR="00DF6722">
              <w:rPr>
                <w:rFonts w:ascii="Calibri" w:hAnsi="Calibri" w:cs="Calibri"/>
                <w:bCs/>
                <w:sz w:val="16"/>
                <w:szCs w:val="16"/>
              </w:rPr>
              <w:t>1</w:t>
            </w:r>
          </w:p>
        </w:tc>
      </w:tr>
      <w:tr w:rsidR="00A515E6" w:rsidRPr="00382C1F" w14:paraId="62F683D0" w14:textId="77777777" w:rsidTr="0076094B">
        <w:trPr>
          <w:trHeight w:val="342"/>
        </w:trPr>
        <w:tc>
          <w:tcPr>
            <w:tcW w:w="1122" w:type="dxa"/>
          </w:tcPr>
          <w:p w14:paraId="4A06EFDA"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03/10/23</w:t>
            </w:r>
          </w:p>
        </w:tc>
        <w:tc>
          <w:tcPr>
            <w:tcW w:w="1963" w:type="dxa"/>
          </w:tcPr>
          <w:p w14:paraId="072C4A54"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proofErr w:type="spellStart"/>
            <w:r w:rsidRPr="00ED75B2">
              <w:rPr>
                <w:rFonts w:ascii="Calibri" w:hAnsi="Calibri" w:cs="Calibri"/>
                <w:color w:val="000000"/>
                <w:sz w:val="20"/>
                <w:szCs w:val="20"/>
              </w:rPr>
              <w:t>MedUK</w:t>
            </w:r>
            <w:proofErr w:type="spellEnd"/>
            <w:r w:rsidRPr="00ED75B2">
              <w:rPr>
                <w:rFonts w:ascii="Calibri" w:hAnsi="Calibri" w:cs="Calibri"/>
                <w:color w:val="000000"/>
                <w:sz w:val="20"/>
                <w:szCs w:val="20"/>
              </w:rPr>
              <w:t xml:space="preserve"> Group Ltd</w:t>
            </w:r>
          </w:p>
        </w:tc>
        <w:tc>
          <w:tcPr>
            <w:tcW w:w="3544" w:type="dxa"/>
          </w:tcPr>
          <w:p w14:paraId="492C319C"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Defib pads</w:t>
            </w:r>
          </w:p>
        </w:tc>
        <w:tc>
          <w:tcPr>
            <w:tcW w:w="1276" w:type="dxa"/>
          </w:tcPr>
          <w:p w14:paraId="3F78173F" w14:textId="7777777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£71.88</w:t>
            </w:r>
          </w:p>
        </w:tc>
        <w:tc>
          <w:tcPr>
            <w:tcW w:w="1148" w:type="dxa"/>
          </w:tcPr>
          <w:p w14:paraId="7D20A31A" w14:textId="33EC7B5B" w:rsidR="00A515E6" w:rsidRPr="00ED75B2" w:rsidRDefault="006A76C9"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100628</w:t>
            </w:r>
          </w:p>
        </w:tc>
        <w:tc>
          <w:tcPr>
            <w:tcW w:w="1629" w:type="dxa"/>
          </w:tcPr>
          <w:p w14:paraId="681E06C4" w14:textId="77777777" w:rsidR="00A515E6" w:rsidRPr="00ED75B2" w:rsidRDefault="00A515E6" w:rsidP="0076094B">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PHA 1936 s234</w:t>
            </w:r>
          </w:p>
        </w:tc>
      </w:tr>
      <w:tr w:rsidR="00C464DB" w:rsidRPr="00382C1F" w14:paraId="61806E44" w14:textId="77777777" w:rsidTr="0076094B">
        <w:trPr>
          <w:trHeight w:val="342"/>
        </w:trPr>
        <w:tc>
          <w:tcPr>
            <w:tcW w:w="1122" w:type="dxa"/>
          </w:tcPr>
          <w:p w14:paraId="6EDD39A2" w14:textId="7BF1DF50" w:rsidR="00C464DB" w:rsidRPr="00ED75B2" w:rsidRDefault="00626C01"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10/10/23</w:t>
            </w:r>
          </w:p>
        </w:tc>
        <w:tc>
          <w:tcPr>
            <w:tcW w:w="1963" w:type="dxa"/>
          </w:tcPr>
          <w:p w14:paraId="37F8E1AE" w14:textId="3627987A" w:rsidR="00C464DB" w:rsidRPr="00ED75B2" w:rsidRDefault="00C464DB" w:rsidP="0076094B">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Criftins</w:t>
            </w:r>
            <w:proofErr w:type="spellEnd"/>
            <w:r>
              <w:rPr>
                <w:rFonts w:ascii="Calibri" w:hAnsi="Calibri" w:cs="Calibri"/>
                <w:color w:val="000000"/>
                <w:sz w:val="20"/>
                <w:szCs w:val="20"/>
              </w:rPr>
              <w:t xml:space="preserve"> </w:t>
            </w:r>
            <w:r w:rsidR="00DF6722">
              <w:rPr>
                <w:rFonts w:ascii="Calibri" w:hAnsi="Calibri" w:cs="Calibri"/>
                <w:color w:val="000000"/>
                <w:sz w:val="20"/>
                <w:szCs w:val="20"/>
              </w:rPr>
              <w:t>Hall</w:t>
            </w:r>
          </w:p>
        </w:tc>
        <w:tc>
          <w:tcPr>
            <w:tcW w:w="3544" w:type="dxa"/>
          </w:tcPr>
          <w:p w14:paraId="61F6A45B" w14:textId="3277205A" w:rsidR="00C464DB" w:rsidRPr="00ED75B2" w:rsidRDefault="00DF6722"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Room </w:t>
            </w:r>
            <w:proofErr w:type="gramStart"/>
            <w:r>
              <w:rPr>
                <w:rFonts w:ascii="Calibri" w:hAnsi="Calibri" w:cs="Calibri"/>
                <w:color w:val="000000"/>
                <w:sz w:val="20"/>
                <w:szCs w:val="20"/>
              </w:rPr>
              <w:t>hire</w:t>
            </w:r>
            <w:proofErr w:type="gramEnd"/>
            <w:r>
              <w:rPr>
                <w:rFonts w:ascii="Calibri" w:hAnsi="Calibri" w:cs="Calibri"/>
                <w:color w:val="000000"/>
                <w:sz w:val="20"/>
                <w:szCs w:val="20"/>
              </w:rPr>
              <w:t xml:space="preserve"> (social media training)</w:t>
            </w:r>
          </w:p>
        </w:tc>
        <w:tc>
          <w:tcPr>
            <w:tcW w:w="1276" w:type="dxa"/>
          </w:tcPr>
          <w:p w14:paraId="4E0C1039" w14:textId="4B474B1B" w:rsidR="00C464DB" w:rsidRPr="00ED75B2" w:rsidRDefault="00DF6722" w:rsidP="0076094B">
            <w:pPr>
              <w:pStyle w:val="NormalWeb"/>
              <w:spacing w:before="0" w:beforeAutospacing="0" w:after="0" w:afterAutospacing="0"/>
              <w:rPr>
                <w:rFonts w:ascii="Calibri" w:hAnsi="Calibri" w:cs="Calibri"/>
                <w:sz w:val="20"/>
                <w:szCs w:val="20"/>
              </w:rPr>
            </w:pPr>
            <w:r>
              <w:rPr>
                <w:rFonts w:ascii="Calibri" w:hAnsi="Calibri" w:cs="Calibri"/>
                <w:sz w:val="20"/>
                <w:szCs w:val="20"/>
              </w:rPr>
              <w:t>£10.00</w:t>
            </w:r>
          </w:p>
        </w:tc>
        <w:tc>
          <w:tcPr>
            <w:tcW w:w="1148" w:type="dxa"/>
          </w:tcPr>
          <w:p w14:paraId="3FD73A64" w14:textId="5DCD4ACD" w:rsidR="00C464DB" w:rsidRDefault="00DF6722"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100639</w:t>
            </w:r>
          </w:p>
        </w:tc>
        <w:tc>
          <w:tcPr>
            <w:tcW w:w="1629" w:type="dxa"/>
          </w:tcPr>
          <w:p w14:paraId="3EE7E672" w14:textId="26D44705" w:rsidR="00C464DB" w:rsidRPr="00ED75B2" w:rsidRDefault="00DF6722" w:rsidP="0076094B">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A515E6" w:rsidRPr="00382C1F" w14:paraId="61FC2885" w14:textId="77777777" w:rsidTr="0076094B">
        <w:trPr>
          <w:trHeight w:val="342"/>
        </w:trPr>
        <w:tc>
          <w:tcPr>
            <w:tcW w:w="1122" w:type="dxa"/>
          </w:tcPr>
          <w:p w14:paraId="262BB102"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963" w:type="dxa"/>
          </w:tcPr>
          <w:p w14:paraId="75326986"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544" w:type="dxa"/>
          </w:tcPr>
          <w:p w14:paraId="2A0724AE" w14:textId="77777777" w:rsidR="00A515E6" w:rsidRPr="00ED75B2" w:rsidRDefault="00A515E6" w:rsidP="0076094B">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6F16E95F" w14:textId="77777777" w:rsidR="00A515E6" w:rsidRPr="00ED75B2" w:rsidRDefault="00A515E6" w:rsidP="0076094B">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5D03CA43"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p>
        </w:tc>
        <w:tc>
          <w:tcPr>
            <w:tcW w:w="1629" w:type="dxa"/>
          </w:tcPr>
          <w:p w14:paraId="757343C7" w14:textId="77777777" w:rsidR="00A515E6" w:rsidRPr="00ED75B2" w:rsidRDefault="00A515E6" w:rsidP="0076094B">
            <w:pPr>
              <w:pStyle w:val="NormalWeb"/>
              <w:spacing w:before="0" w:beforeAutospacing="0" w:after="0" w:afterAutospacing="0"/>
              <w:rPr>
                <w:rFonts w:ascii="Calibri" w:hAnsi="Calibri" w:cs="Calibri"/>
                <w:sz w:val="20"/>
                <w:szCs w:val="20"/>
              </w:rPr>
            </w:pPr>
          </w:p>
        </w:tc>
      </w:tr>
      <w:tr w:rsidR="00A515E6" w:rsidRPr="00382C1F" w14:paraId="714B7E21" w14:textId="77777777" w:rsidTr="0076094B">
        <w:trPr>
          <w:trHeight w:val="342"/>
        </w:trPr>
        <w:tc>
          <w:tcPr>
            <w:tcW w:w="1122" w:type="dxa"/>
          </w:tcPr>
          <w:p w14:paraId="21AB60A4"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29/09/23</w:t>
            </w:r>
          </w:p>
        </w:tc>
        <w:tc>
          <w:tcPr>
            <w:tcW w:w="1963" w:type="dxa"/>
          </w:tcPr>
          <w:p w14:paraId="46A743C0"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Hugo Fox</w:t>
            </w:r>
          </w:p>
        </w:tc>
        <w:tc>
          <w:tcPr>
            <w:tcW w:w="3544" w:type="dxa"/>
          </w:tcPr>
          <w:p w14:paraId="19DF043B"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Refund for website costs</w:t>
            </w:r>
          </w:p>
        </w:tc>
        <w:tc>
          <w:tcPr>
            <w:tcW w:w="1276" w:type="dxa"/>
          </w:tcPr>
          <w:p w14:paraId="1BB1F8FE" w14:textId="7777777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15A9EC89"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p>
        </w:tc>
        <w:tc>
          <w:tcPr>
            <w:tcW w:w="1629" w:type="dxa"/>
          </w:tcPr>
          <w:p w14:paraId="32E40974" w14:textId="77777777" w:rsidR="00A515E6" w:rsidRPr="00ED75B2" w:rsidRDefault="00A515E6" w:rsidP="0076094B">
            <w:pPr>
              <w:pStyle w:val="NormalWeb"/>
              <w:spacing w:before="0" w:beforeAutospacing="0" w:after="0" w:afterAutospacing="0"/>
              <w:rPr>
                <w:rFonts w:ascii="Calibri" w:hAnsi="Calibri" w:cs="Calibri"/>
                <w:sz w:val="20"/>
                <w:szCs w:val="20"/>
              </w:rPr>
            </w:pPr>
          </w:p>
        </w:tc>
      </w:tr>
      <w:tr w:rsidR="00A515E6" w:rsidRPr="00382C1F" w14:paraId="04BC634A" w14:textId="77777777" w:rsidTr="0076094B">
        <w:trPr>
          <w:trHeight w:val="342"/>
        </w:trPr>
        <w:tc>
          <w:tcPr>
            <w:tcW w:w="1122" w:type="dxa"/>
          </w:tcPr>
          <w:p w14:paraId="7832B3C4"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16/10/23</w:t>
            </w:r>
          </w:p>
        </w:tc>
        <w:tc>
          <w:tcPr>
            <w:tcW w:w="1963" w:type="dxa"/>
          </w:tcPr>
          <w:p w14:paraId="4C27691A"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544" w:type="dxa"/>
          </w:tcPr>
          <w:p w14:paraId="1EF7F0E0"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276" w:type="dxa"/>
          </w:tcPr>
          <w:p w14:paraId="28E08077" w14:textId="77777777" w:rsidR="00A515E6" w:rsidRPr="00ED75B2" w:rsidRDefault="00A515E6" w:rsidP="0076094B">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£230.49</w:t>
            </w:r>
          </w:p>
        </w:tc>
        <w:tc>
          <w:tcPr>
            <w:tcW w:w="1148" w:type="dxa"/>
          </w:tcPr>
          <w:p w14:paraId="47AD2CD2" w14:textId="77777777" w:rsidR="00A515E6" w:rsidRPr="00ED75B2" w:rsidRDefault="00A515E6" w:rsidP="0076094B">
            <w:pPr>
              <w:pStyle w:val="NormalWeb"/>
              <w:spacing w:before="0" w:beforeAutospacing="0" w:after="0" w:afterAutospacing="0"/>
              <w:rPr>
                <w:rFonts w:ascii="Calibri" w:hAnsi="Calibri" w:cs="Calibri"/>
                <w:color w:val="000000"/>
                <w:sz w:val="20"/>
                <w:szCs w:val="20"/>
              </w:rPr>
            </w:pPr>
          </w:p>
        </w:tc>
        <w:tc>
          <w:tcPr>
            <w:tcW w:w="1629" w:type="dxa"/>
          </w:tcPr>
          <w:p w14:paraId="599D5B17" w14:textId="77777777" w:rsidR="00A515E6" w:rsidRPr="00ED75B2" w:rsidRDefault="00A515E6" w:rsidP="0076094B">
            <w:pPr>
              <w:pStyle w:val="NormalWeb"/>
              <w:spacing w:before="0" w:beforeAutospacing="0" w:after="0" w:afterAutospacing="0"/>
              <w:rPr>
                <w:rFonts w:ascii="Calibri" w:hAnsi="Calibri" w:cs="Calibri"/>
                <w:sz w:val="20"/>
                <w:szCs w:val="20"/>
              </w:rPr>
            </w:pPr>
          </w:p>
        </w:tc>
      </w:tr>
      <w:tr w:rsidR="00DD2540" w:rsidRPr="00382C1F" w14:paraId="46D746FE" w14:textId="77777777" w:rsidTr="0076094B">
        <w:trPr>
          <w:trHeight w:val="342"/>
        </w:trPr>
        <w:tc>
          <w:tcPr>
            <w:tcW w:w="1122" w:type="dxa"/>
          </w:tcPr>
          <w:p w14:paraId="4583B30E" w14:textId="2510BD1E" w:rsidR="00DD2540" w:rsidRPr="00ED75B2" w:rsidRDefault="00914D1D"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06/11/23</w:t>
            </w:r>
          </w:p>
        </w:tc>
        <w:tc>
          <w:tcPr>
            <w:tcW w:w="1963" w:type="dxa"/>
          </w:tcPr>
          <w:p w14:paraId="6878E731" w14:textId="66D74CDE" w:rsidR="00DD2540" w:rsidRPr="00ED75B2" w:rsidRDefault="00914D1D" w:rsidP="0076094B">
            <w:pPr>
              <w:pStyle w:val="NormalWeb"/>
              <w:spacing w:before="0" w:beforeAutospacing="0" w:after="0" w:afterAutospacing="0"/>
              <w:rPr>
                <w:rFonts w:ascii="Calibri" w:hAnsi="Calibri" w:cs="Calibri"/>
                <w:color w:val="000000"/>
                <w:sz w:val="20"/>
                <w:szCs w:val="20"/>
              </w:rPr>
            </w:pPr>
            <w:proofErr w:type="gramStart"/>
            <w:r>
              <w:rPr>
                <w:rFonts w:ascii="Calibri" w:hAnsi="Calibri" w:cs="Calibri"/>
                <w:color w:val="000000"/>
                <w:sz w:val="20"/>
                <w:szCs w:val="20"/>
              </w:rPr>
              <w:t>Plus</w:t>
            </w:r>
            <w:proofErr w:type="gramEnd"/>
            <w:r>
              <w:rPr>
                <w:rFonts w:ascii="Calibri" w:hAnsi="Calibri" w:cs="Calibri"/>
                <w:color w:val="000000"/>
                <w:sz w:val="20"/>
                <w:szCs w:val="20"/>
              </w:rPr>
              <w:t xml:space="preserve"> net</w:t>
            </w:r>
          </w:p>
        </w:tc>
        <w:tc>
          <w:tcPr>
            <w:tcW w:w="3544" w:type="dxa"/>
          </w:tcPr>
          <w:p w14:paraId="014A2B1B" w14:textId="17DCD108" w:rsidR="00DD2540" w:rsidRPr="00ED75B2" w:rsidRDefault="00914D1D" w:rsidP="0076094B">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Refund</w:t>
            </w:r>
          </w:p>
        </w:tc>
        <w:tc>
          <w:tcPr>
            <w:tcW w:w="1276" w:type="dxa"/>
          </w:tcPr>
          <w:p w14:paraId="1564584B" w14:textId="16416379" w:rsidR="00DD2540" w:rsidRPr="00ED75B2" w:rsidRDefault="00914D1D" w:rsidP="0076094B">
            <w:pPr>
              <w:pStyle w:val="NormalWeb"/>
              <w:spacing w:before="0" w:beforeAutospacing="0" w:after="0" w:afterAutospacing="0"/>
              <w:rPr>
                <w:rFonts w:ascii="Calibri" w:hAnsi="Calibri" w:cs="Calibri"/>
                <w:sz w:val="20"/>
                <w:szCs w:val="20"/>
              </w:rPr>
            </w:pPr>
            <w:r>
              <w:rPr>
                <w:rFonts w:ascii="Calibri" w:hAnsi="Calibri" w:cs="Calibri"/>
                <w:sz w:val="20"/>
                <w:szCs w:val="20"/>
              </w:rPr>
              <w:t>£69.46</w:t>
            </w:r>
          </w:p>
        </w:tc>
        <w:tc>
          <w:tcPr>
            <w:tcW w:w="1148" w:type="dxa"/>
          </w:tcPr>
          <w:p w14:paraId="459BF28A" w14:textId="77777777" w:rsidR="00DD2540" w:rsidRPr="00ED75B2" w:rsidRDefault="00DD2540" w:rsidP="0076094B">
            <w:pPr>
              <w:pStyle w:val="NormalWeb"/>
              <w:spacing w:before="0" w:beforeAutospacing="0" w:after="0" w:afterAutospacing="0"/>
              <w:rPr>
                <w:rFonts w:ascii="Calibri" w:hAnsi="Calibri" w:cs="Calibri"/>
                <w:color w:val="000000"/>
                <w:sz w:val="20"/>
                <w:szCs w:val="20"/>
              </w:rPr>
            </w:pPr>
          </w:p>
        </w:tc>
        <w:tc>
          <w:tcPr>
            <w:tcW w:w="1629" w:type="dxa"/>
          </w:tcPr>
          <w:p w14:paraId="0AB46D71" w14:textId="77777777" w:rsidR="00DD2540" w:rsidRPr="00ED75B2" w:rsidRDefault="00DD2540" w:rsidP="0076094B">
            <w:pPr>
              <w:pStyle w:val="NormalWeb"/>
              <w:spacing w:before="0" w:beforeAutospacing="0" w:after="0" w:afterAutospacing="0"/>
              <w:rPr>
                <w:rFonts w:ascii="Calibri" w:hAnsi="Calibri" w:cs="Calibri"/>
                <w:sz w:val="20"/>
                <w:szCs w:val="20"/>
              </w:rPr>
            </w:pPr>
          </w:p>
        </w:tc>
      </w:tr>
    </w:tbl>
    <w:p w14:paraId="187763EE" w14:textId="2BA6D2EF" w:rsidR="00DD2540" w:rsidRDefault="00DD2540" w:rsidP="00A515E6">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cheque from </w:t>
      </w:r>
      <w:proofErr w:type="spellStart"/>
      <w:r>
        <w:rPr>
          <w:rFonts w:ascii="Calibri" w:hAnsi="Calibri" w:cs="Calibri"/>
          <w:color w:val="000000"/>
          <w:sz w:val="22"/>
          <w:szCs w:val="22"/>
        </w:rPr>
        <w:t>Plusnet</w:t>
      </w:r>
      <w:proofErr w:type="spellEnd"/>
      <w:r>
        <w:rPr>
          <w:rFonts w:ascii="Calibri" w:hAnsi="Calibri" w:cs="Calibri"/>
          <w:color w:val="000000"/>
          <w:sz w:val="22"/>
          <w:szCs w:val="22"/>
        </w:rPr>
        <w:t xml:space="preserve"> has been received and noted. </w:t>
      </w:r>
      <w:r>
        <w:rPr>
          <w:rFonts w:ascii="Calibri" w:hAnsi="Calibri" w:cs="Calibri"/>
          <w:color w:val="000000"/>
          <w:sz w:val="22"/>
          <w:szCs w:val="22"/>
        </w:rPr>
        <w:br/>
      </w:r>
    </w:p>
    <w:p w14:paraId="7B81E979" w14:textId="53F6DE3D" w:rsidR="00A515E6" w:rsidRDefault="00D330F5" w:rsidP="00A515E6">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377</w:t>
      </w:r>
      <w:r w:rsidR="00A515E6" w:rsidRPr="009266EA">
        <w:rPr>
          <w:rFonts w:ascii="Calibri" w:hAnsi="Calibri" w:cs="Calibri"/>
          <w:b/>
          <w:bCs/>
          <w:color w:val="000000"/>
          <w:sz w:val="22"/>
          <w:szCs w:val="22"/>
        </w:rPr>
        <w:t xml:space="preserve"> </w:t>
      </w:r>
      <w:r w:rsidR="00A515E6">
        <w:rPr>
          <w:rFonts w:ascii="Calibri" w:hAnsi="Calibri" w:cs="Calibri"/>
          <w:color w:val="000000"/>
          <w:sz w:val="22"/>
          <w:szCs w:val="22"/>
        </w:rPr>
        <w:tab/>
      </w:r>
      <w:r w:rsidR="00A515E6" w:rsidRPr="000F2634">
        <w:rPr>
          <w:rFonts w:ascii="Calibri" w:hAnsi="Calibri" w:cs="Calibri"/>
          <w:b/>
          <w:color w:val="000000"/>
          <w:sz w:val="22"/>
          <w:szCs w:val="22"/>
        </w:rPr>
        <w:t>Agenda items</w:t>
      </w:r>
      <w:r w:rsidR="00A515E6" w:rsidRPr="00B61FBF">
        <w:rPr>
          <w:rFonts w:ascii="Calibri" w:hAnsi="Calibri" w:cs="Calibri"/>
          <w:color w:val="000000"/>
          <w:sz w:val="22"/>
          <w:szCs w:val="22"/>
        </w:rPr>
        <w:t xml:space="preserve"> </w:t>
      </w:r>
      <w:r w:rsidR="00A515E6">
        <w:rPr>
          <w:rFonts w:ascii="Calibri" w:hAnsi="Calibri" w:cs="Calibri"/>
          <w:color w:val="000000"/>
          <w:sz w:val="22"/>
          <w:szCs w:val="22"/>
        </w:rPr>
        <w:t>for the December Meeting</w:t>
      </w:r>
      <w:r w:rsidR="00CA7A68">
        <w:rPr>
          <w:rFonts w:ascii="Calibri" w:hAnsi="Calibri" w:cs="Calibri"/>
          <w:color w:val="000000"/>
          <w:sz w:val="22"/>
          <w:szCs w:val="22"/>
        </w:rPr>
        <w:t xml:space="preserve"> - Budgets</w:t>
      </w:r>
      <w:r w:rsidR="00CA7A68">
        <w:rPr>
          <w:rFonts w:ascii="Calibri" w:hAnsi="Calibri" w:cs="Calibri"/>
          <w:color w:val="000000"/>
          <w:sz w:val="22"/>
          <w:szCs w:val="22"/>
        </w:rPr>
        <w:br/>
      </w:r>
    </w:p>
    <w:p w14:paraId="41E6BC5F" w14:textId="687D5659" w:rsidR="00A515E6" w:rsidRPr="00DC5BD8" w:rsidRDefault="00D330F5" w:rsidP="00A515E6">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378</w:t>
      </w:r>
      <w:r w:rsidR="00A515E6">
        <w:rPr>
          <w:rFonts w:ascii="Calibri" w:hAnsi="Calibri" w:cs="Calibri"/>
          <w:color w:val="000000"/>
          <w:sz w:val="22"/>
          <w:szCs w:val="22"/>
        </w:rPr>
        <w:tab/>
      </w:r>
      <w:r w:rsidR="00A515E6" w:rsidRPr="000F2634">
        <w:rPr>
          <w:rFonts w:ascii="Calibri" w:hAnsi="Calibri" w:cs="Calibri"/>
          <w:b/>
          <w:color w:val="000000"/>
          <w:sz w:val="22"/>
          <w:szCs w:val="22"/>
        </w:rPr>
        <w:t>Exclusion of press and public</w:t>
      </w:r>
      <w:r w:rsidR="00A515E6" w:rsidRPr="00B61FBF">
        <w:rPr>
          <w:rFonts w:ascii="Calibri" w:hAnsi="Calibri" w:cs="Calibri"/>
          <w:color w:val="000000"/>
          <w:sz w:val="22"/>
          <w:szCs w:val="22"/>
        </w:rPr>
        <w:t xml:space="preserve">: </w:t>
      </w:r>
      <w:r w:rsidR="00A515E6" w:rsidRPr="00DC5BD8">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A515E6" w:rsidRPr="00DC5BD8">
        <w:rPr>
          <w:rFonts w:ascii="Calibri" w:hAnsi="Calibri" w:cs="Calibri"/>
          <w:color w:val="000000"/>
          <w:sz w:val="20"/>
          <w:szCs w:val="20"/>
        </w:rPr>
        <w:t>information</w:t>
      </w:r>
      <w:proofErr w:type="gramEnd"/>
    </w:p>
    <w:p w14:paraId="4BD55444" w14:textId="2635F58C" w:rsidR="00A515E6" w:rsidRDefault="00A515E6" w:rsidP="00A515E6">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18961A56" w14:textId="32B8F6F3" w:rsidR="00DF017A" w:rsidRDefault="00DF017A" w:rsidP="00DF017A">
      <w:pPr>
        <w:pStyle w:val="NormalWeb"/>
        <w:spacing w:before="0" w:beforeAutospacing="0" w:after="0" w:afterAutospacing="0"/>
        <w:ind w:left="1080"/>
        <w:rPr>
          <w:rFonts w:ascii="Calibri" w:hAnsi="Calibri" w:cs="Calibri"/>
          <w:color w:val="000000"/>
          <w:sz w:val="22"/>
          <w:szCs w:val="22"/>
        </w:rPr>
      </w:pPr>
      <w:r>
        <w:rPr>
          <w:rFonts w:ascii="Calibri" w:hAnsi="Calibri" w:cs="Calibri"/>
          <w:color w:val="000000"/>
          <w:sz w:val="22"/>
          <w:szCs w:val="22"/>
        </w:rPr>
        <w:t xml:space="preserve">A planning enforcement notice was noted. </w:t>
      </w:r>
    </w:p>
    <w:p w14:paraId="520E80AE" w14:textId="67786B92" w:rsidR="00A515E6" w:rsidRPr="00A8597D" w:rsidRDefault="00A515E6" w:rsidP="00A515E6">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r w:rsidR="00DF017A">
        <w:rPr>
          <w:rFonts w:ascii="Calibri" w:hAnsi="Calibri" w:cs="Calibri"/>
          <w:color w:val="000000"/>
          <w:sz w:val="22"/>
          <w:szCs w:val="22"/>
        </w:rPr>
        <w:br/>
      </w:r>
      <w:r w:rsidR="002F40C5">
        <w:rPr>
          <w:rFonts w:ascii="Calibri" w:hAnsi="Calibri" w:cs="Calibri"/>
          <w:color w:val="000000"/>
          <w:sz w:val="22"/>
          <w:szCs w:val="22"/>
        </w:rPr>
        <w:t>It was noted that a</w:t>
      </w:r>
      <w:r w:rsidR="004D2083">
        <w:rPr>
          <w:rFonts w:ascii="Calibri" w:hAnsi="Calibri" w:cs="Calibri"/>
          <w:color w:val="000000"/>
          <w:sz w:val="22"/>
          <w:szCs w:val="22"/>
        </w:rPr>
        <w:t xml:space="preserve"> recent complaint has </w:t>
      </w:r>
      <w:r w:rsidR="00DD2540">
        <w:rPr>
          <w:rFonts w:ascii="Calibri" w:hAnsi="Calibri" w:cs="Calibri"/>
          <w:color w:val="000000"/>
          <w:sz w:val="22"/>
          <w:szCs w:val="22"/>
        </w:rPr>
        <w:t>been investigated</w:t>
      </w:r>
      <w:r w:rsidR="002F40C5">
        <w:rPr>
          <w:rFonts w:ascii="Calibri" w:hAnsi="Calibri" w:cs="Calibri"/>
          <w:color w:val="000000"/>
          <w:sz w:val="22"/>
          <w:szCs w:val="22"/>
        </w:rPr>
        <w:t xml:space="preserve"> with no action required</w:t>
      </w:r>
      <w:r w:rsidR="004D2083">
        <w:rPr>
          <w:rFonts w:ascii="Calibri" w:hAnsi="Calibri" w:cs="Calibri"/>
          <w:color w:val="000000"/>
          <w:sz w:val="22"/>
          <w:szCs w:val="22"/>
        </w:rPr>
        <w:t xml:space="preserve">. </w:t>
      </w:r>
      <w:r w:rsidR="00DD2540">
        <w:rPr>
          <w:rFonts w:ascii="Calibri" w:hAnsi="Calibri" w:cs="Calibri"/>
          <w:color w:val="000000"/>
          <w:sz w:val="22"/>
          <w:szCs w:val="22"/>
        </w:rPr>
        <w:t>The complaint was not upheld.</w:t>
      </w:r>
    </w:p>
    <w:p w14:paraId="45A0F9DE" w14:textId="70A9671E" w:rsidR="00405F1F" w:rsidRDefault="008535F0">
      <w:r>
        <w:t xml:space="preserve">With </w:t>
      </w:r>
      <w:r w:rsidR="00D14D79">
        <w:t>no further business for consideration, the Chairman declared the Meeting closed at 9:21p</w:t>
      </w:r>
      <w:r w:rsidR="00866B5F">
        <w:t>m.</w:t>
      </w:r>
    </w:p>
    <w:sectPr w:rsidR="00405F1F"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C719" w14:textId="77777777" w:rsidR="009C1040" w:rsidRDefault="009C1040" w:rsidP="009C1040">
      <w:pPr>
        <w:spacing w:after="0" w:line="240" w:lineRule="auto"/>
      </w:pPr>
      <w:r>
        <w:separator/>
      </w:r>
    </w:p>
  </w:endnote>
  <w:endnote w:type="continuationSeparator" w:id="0">
    <w:p w14:paraId="657A8ED5" w14:textId="77777777" w:rsidR="009C1040" w:rsidRDefault="009C1040" w:rsidP="009C1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CE7C" w14:textId="77777777" w:rsidR="0011433E" w:rsidRDefault="00114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181768"/>
      <w:docPartObj>
        <w:docPartGallery w:val="Page Numbers (Bottom of Page)"/>
        <w:docPartUnique/>
      </w:docPartObj>
    </w:sdtPr>
    <w:sdtEndPr>
      <w:rPr>
        <w:color w:val="7F7F7F" w:themeColor="background1" w:themeShade="7F"/>
        <w:spacing w:val="60"/>
      </w:rPr>
    </w:sdtEndPr>
    <w:sdtContent>
      <w:p w14:paraId="4CD37CAA" w14:textId="042A91F8" w:rsidR="009C1040" w:rsidRDefault="009C104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w:t>
        </w:r>
        <w:r w:rsidR="0011433E">
          <w:rPr>
            <w:b/>
            <w:bCs/>
          </w:rPr>
          <w:t>06/11/23</w:t>
        </w:r>
      </w:p>
    </w:sdtContent>
  </w:sdt>
  <w:p w14:paraId="135748E1" w14:textId="37E26F55" w:rsidR="009C1040" w:rsidRDefault="009C10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5BC6" w14:textId="77777777" w:rsidR="0011433E" w:rsidRDefault="00114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F6B9" w14:textId="77777777" w:rsidR="009C1040" w:rsidRDefault="009C1040" w:rsidP="009C1040">
      <w:pPr>
        <w:spacing w:after="0" w:line="240" w:lineRule="auto"/>
      </w:pPr>
      <w:r>
        <w:separator/>
      </w:r>
    </w:p>
  </w:footnote>
  <w:footnote w:type="continuationSeparator" w:id="0">
    <w:p w14:paraId="7943E7F3" w14:textId="77777777" w:rsidR="009C1040" w:rsidRDefault="009C1040" w:rsidP="009C1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91BA5" w14:textId="77777777" w:rsidR="0011433E" w:rsidRDefault="00114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F566" w14:textId="7197399F" w:rsidR="0011433E" w:rsidRDefault="00114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68EB" w14:textId="77777777" w:rsidR="0011433E" w:rsidRDefault="00114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316690">
    <w:abstractNumId w:val="0"/>
  </w:num>
  <w:num w:numId="2" w16cid:durableId="526406989">
    <w:abstractNumId w:val="2"/>
  </w:num>
  <w:num w:numId="3" w16cid:durableId="98778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E6"/>
    <w:rsid w:val="00026F93"/>
    <w:rsid w:val="0007277A"/>
    <w:rsid w:val="000D1352"/>
    <w:rsid w:val="000F39FA"/>
    <w:rsid w:val="00100E9E"/>
    <w:rsid w:val="0011433E"/>
    <w:rsid w:val="001265B5"/>
    <w:rsid w:val="00141AA5"/>
    <w:rsid w:val="00145EE9"/>
    <w:rsid w:val="00193C10"/>
    <w:rsid w:val="001B071A"/>
    <w:rsid w:val="001C6339"/>
    <w:rsid w:val="001D410F"/>
    <w:rsid w:val="002327C6"/>
    <w:rsid w:val="002A1F35"/>
    <w:rsid w:val="002E6261"/>
    <w:rsid w:val="002F40C5"/>
    <w:rsid w:val="0032268E"/>
    <w:rsid w:val="00325D17"/>
    <w:rsid w:val="003C17AC"/>
    <w:rsid w:val="004018FF"/>
    <w:rsid w:val="00405F1F"/>
    <w:rsid w:val="00406D2B"/>
    <w:rsid w:val="0043577E"/>
    <w:rsid w:val="004758C9"/>
    <w:rsid w:val="00493756"/>
    <w:rsid w:val="004C45BB"/>
    <w:rsid w:val="004D2083"/>
    <w:rsid w:val="004D29D5"/>
    <w:rsid w:val="0054218B"/>
    <w:rsid w:val="00547C3C"/>
    <w:rsid w:val="00575B09"/>
    <w:rsid w:val="005765B1"/>
    <w:rsid w:val="0058343C"/>
    <w:rsid w:val="0059729F"/>
    <w:rsid w:val="005B1CD6"/>
    <w:rsid w:val="005C4536"/>
    <w:rsid w:val="005D1B2F"/>
    <w:rsid w:val="005F6C01"/>
    <w:rsid w:val="006216AA"/>
    <w:rsid w:val="00626C01"/>
    <w:rsid w:val="00636DAB"/>
    <w:rsid w:val="006855A3"/>
    <w:rsid w:val="006A76C9"/>
    <w:rsid w:val="006D1A8B"/>
    <w:rsid w:val="007020F8"/>
    <w:rsid w:val="007067CB"/>
    <w:rsid w:val="007119FB"/>
    <w:rsid w:val="00723366"/>
    <w:rsid w:val="00796480"/>
    <w:rsid w:val="007A0CE6"/>
    <w:rsid w:val="007B12E7"/>
    <w:rsid w:val="007B31C9"/>
    <w:rsid w:val="007C4F5B"/>
    <w:rsid w:val="007D3213"/>
    <w:rsid w:val="007D5205"/>
    <w:rsid w:val="00806028"/>
    <w:rsid w:val="00815E56"/>
    <w:rsid w:val="00841C04"/>
    <w:rsid w:val="008535F0"/>
    <w:rsid w:val="00866B5F"/>
    <w:rsid w:val="008801BF"/>
    <w:rsid w:val="00895292"/>
    <w:rsid w:val="00895607"/>
    <w:rsid w:val="008F449B"/>
    <w:rsid w:val="00901250"/>
    <w:rsid w:val="00914D1D"/>
    <w:rsid w:val="00915AC3"/>
    <w:rsid w:val="009500FE"/>
    <w:rsid w:val="00960D66"/>
    <w:rsid w:val="009717E5"/>
    <w:rsid w:val="0099432E"/>
    <w:rsid w:val="009B46B9"/>
    <w:rsid w:val="009B704E"/>
    <w:rsid w:val="009C1040"/>
    <w:rsid w:val="009E1EA9"/>
    <w:rsid w:val="00A15D13"/>
    <w:rsid w:val="00A209A9"/>
    <w:rsid w:val="00A2199A"/>
    <w:rsid w:val="00A515E6"/>
    <w:rsid w:val="00AD12F8"/>
    <w:rsid w:val="00AD2403"/>
    <w:rsid w:val="00B111F4"/>
    <w:rsid w:val="00B21E88"/>
    <w:rsid w:val="00B22053"/>
    <w:rsid w:val="00B644CF"/>
    <w:rsid w:val="00B828B1"/>
    <w:rsid w:val="00B95420"/>
    <w:rsid w:val="00BD7959"/>
    <w:rsid w:val="00C11856"/>
    <w:rsid w:val="00C148D8"/>
    <w:rsid w:val="00C22B96"/>
    <w:rsid w:val="00C464DB"/>
    <w:rsid w:val="00C66EC8"/>
    <w:rsid w:val="00C726D4"/>
    <w:rsid w:val="00CA7A68"/>
    <w:rsid w:val="00CD6A73"/>
    <w:rsid w:val="00CE17F8"/>
    <w:rsid w:val="00CE368C"/>
    <w:rsid w:val="00D14D79"/>
    <w:rsid w:val="00D330F5"/>
    <w:rsid w:val="00D47E3F"/>
    <w:rsid w:val="00D63E96"/>
    <w:rsid w:val="00DA7F24"/>
    <w:rsid w:val="00DA7FF2"/>
    <w:rsid w:val="00DB53C8"/>
    <w:rsid w:val="00DB6010"/>
    <w:rsid w:val="00DD2540"/>
    <w:rsid w:val="00DF017A"/>
    <w:rsid w:val="00DF6722"/>
    <w:rsid w:val="00E1478C"/>
    <w:rsid w:val="00E64DF4"/>
    <w:rsid w:val="00EA3F74"/>
    <w:rsid w:val="00ED44B7"/>
    <w:rsid w:val="00EF03CC"/>
    <w:rsid w:val="00F23581"/>
    <w:rsid w:val="00FA092A"/>
    <w:rsid w:val="00FA7068"/>
    <w:rsid w:val="00FB6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39C5B8"/>
  <w15:chartTrackingRefBased/>
  <w15:docId w15:val="{78A25470-BBA1-4E02-94C4-C778041C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5E6"/>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515E6"/>
    <w:rPr>
      <w:color w:val="0000FF"/>
      <w:u w:val="single"/>
    </w:rPr>
  </w:style>
  <w:style w:type="character" w:styleId="Strong">
    <w:name w:val="Strong"/>
    <w:uiPriority w:val="22"/>
    <w:qFormat/>
    <w:rsid w:val="00A515E6"/>
    <w:rPr>
      <w:b/>
      <w:bCs/>
    </w:rPr>
  </w:style>
  <w:style w:type="paragraph" w:styleId="NormalWeb">
    <w:name w:val="Normal (Web)"/>
    <w:basedOn w:val="Normal"/>
    <w:uiPriority w:val="99"/>
    <w:unhideWhenUsed/>
    <w:rsid w:val="00A515E6"/>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E368C"/>
    <w:pPr>
      <w:ind w:left="720"/>
      <w:contextualSpacing/>
    </w:pPr>
  </w:style>
  <w:style w:type="paragraph" w:styleId="Header">
    <w:name w:val="header"/>
    <w:basedOn w:val="Normal"/>
    <w:link w:val="HeaderChar"/>
    <w:uiPriority w:val="99"/>
    <w:unhideWhenUsed/>
    <w:rsid w:val="009C1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040"/>
    <w:rPr>
      <w:rFonts w:ascii="Calibri" w:eastAsia="Calibri" w:hAnsi="Calibri" w:cs="Times New Roman"/>
      <w:kern w:val="0"/>
      <w14:ligatures w14:val="none"/>
    </w:rPr>
  </w:style>
  <w:style w:type="paragraph" w:styleId="Footer">
    <w:name w:val="footer"/>
    <w:basedOn w:val="Normal"/>
    <w:link w:val="FooterChar"/>
    <w:uiPriority w:val="99"/>
    <w:unhideWhenUsed/>
    <w:rsid w:val="009C1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040"/>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24CZFTDKLJ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2742</TotalTime>
  <Pages>4</Pages>
  <Words>2002</Words>
  <Characters>11416</Characters>
  <Application>Microsoft Office Word</Application>
  <DocSecurity>0</DocSecurity>
  <Lines>95</Lines>
  <Paragraphs>26</Paragraphs>
  <ScaleCrop>false</ScaleCrop>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119</cp:revision>
  <dcterms:created xsi:type="dcterms:W3CDTF">2023-11-07T09:54:00Z</dcterms:created>
  <dcterms:modified xsi:type="dcterms:W3CDTF">2023-12-04T13:09:00Z</dcterms:modified>
</cp:coreProperties>
</file>