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3E6E" w14:textId="77777777" w:rsidR="00F22F8E" w:rsidRDefault="00F22F8E" w:rsidP="00F22F8E"/>
    <w:p w14:paraId="2AABCE17" w14:textId="77777777" w:rsidR="00F22F8E" w:rsidRPr="004223FF" w:rsidRDefault="00F22F8E" w:rsidP="00F22F8E">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06B81D3E" wp14:editId="6046850D">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0A525B30" w14:textId="77777777" w:rsidR="00F22F8E" w:rsidRDefault="00F22F8E" w:rsidP="00F22F8E">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B81D3E"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0A525B30" w14:textId="77777777" w:rsidR="00F22F8E" w:rsidRDefault="00F22F8E" w:rsidP="00F22F8E">
                      <w:pPr>
                        <w:jc w:val="center"/>
                      </w:pPr>
                      <w:r>
                        <w:tab/>
                        <w:t>WHITCHURCH RURAL PARISH COUNCIL</w:t>
                      </w:r>
                    </w:p>
                  </w:txbxContent>
                </v:textbox>
              </v:shape>
            </w:pict>
          </mc:Fallback>
        </mc:AlternateContent>
      </w:r>
      <w:r>
        <w:rPr>
          <w:rFonts w:cstheme="minorHAnsi"/>
          <w:b/>
          <w:noProof/>
        </w:rPr>
        <w:t>Chairman:</w:t>
      </w:r>
      <w:r>
        <w:rPr>
          <w:rFonts w:cstheme="minorHAnsi"/>
          <w:b/>
          <w:noProof/>
        </w:rPr>
        <w:tab/>
      </w:r>
      <w:r>
        <w:rPr>
          <w:rFonts w:cstheme="minorHAnsi"/>
          <w:b/>
          <w:noProof/>
        </w:rPr>
        <w:tab/>
      </w:r>
      <w:r w:rsidRPr="004223FF">
        <w:rPr>
          <w:rFonts w:cstheme="minorHAnsi"/>
          <w:b/>
          <w:noProof/>
        </w:rPr>
        <w:t xml:space="preserve">Cllr </w:t>
      </w:r>
      <w:r>
        <w:rPr>
          <w:rFonts w:cstheme="minorHAnsi"/>
          <w:b/>
          <w:noProof/>
        </w:rPr>
        <w:t>R Thornhill</w:t>
      </w:r>
    </w:p>
    <w:p w14:paraId="1C0E10D0" w14:textId="77777777" w:rsidR="00F22F8E" w:rsidRDefault="00F22F8E" w:rsidP="00F22F8E">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r>
      <w:r>
        <w:rPr>
          <w:rFonts w:cstheme="minorHAnsi"/>
          <w:b/>
          <w:noProof/>
        </w:rPr>
        <w:tab/>
      </w:r>
      <w:r w:rsidRPr="004223FF">
        <w:rPr>
          <w:rFonts w:cstheme="minorHAnsi"/>
          <w:b/>
          <w:noProof/>
        </w:rPr>
        <w:t>Cllr W Allen</w:t>
      </w:r>
      <w:r>
        <w:rPr>
          <w:rFonts w:cstheme="minorHAnsi"/>
          <w:b/>
          <w:noProof/>
        </w:rPr>
        <w:t>; Cllr M Haynes; Cllr C Kettle; Cllr R Thompson; Cllr A Martin</w:t>
      </w:r>
    </w:p>
    <w:p w14:paraId="62A7C7D6" w14:textId="4B7CABD2" w:rsidR="00F22F8E" w:rsidRPr="004223FF" w:rsidRDefault="00F22F8E" w:rsidP="00F22F8E">
      <w:pPr>
        <w:spacing w:after="0" w:line="240" w:lineRule="auto"/>
        <w:ind w:left="1440" w:hanging="1440"/>
        <w:rPr>
          <w:rFonts w:cstheme="minorHAnsi"/>
          <w:b/>
          <w:noProof/>
        </w:rPr>
      </w:pPr>
      <w:r>
        <w:rPr>
          <w:rFonts w:cstheme="minorHAnsi"/>
          <w:b/>
          <w:noProof/>
        </w:rPr>
        <w:tab/>
      </w:r>
      <w:r>
        <w:rPr>
          <w:rFonts w:cstheme="minorHAnsi"/>
          <w:b/>
          <w:noProof/>
        </w:rPr>
        <w:tab/>
        <w:t>Cllr M Richardson; Cllr W Kay; Cllr A Allen</w:t>
      </w:r>
      <w:r w:rsidR="00DD3C48">
        <w:rPr>
          <w:rFonts w:cstheme="minorHAnsi"/>
          <w:b/>
          <w:noProof/>
        </w:rPr>
        <w:t>; Cllr K Howell</w:t>
      </w:r>
    </w:p>
    <w:p w14:paraId="59AA597F" w14:textId="77777777" w:rsidR="00F22F8E" w:rsidRDefault="00F22F8E" w:rsidP="00F22F8E">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r>
      <w:r>
        <w:rPr>
          <w:rFonts w:cstheme="minorHAnsi"/>
          <w:b/>
          <w:noProof/>
        </w:rPr>
        <w:tab/>
      </w:r>
      <w:r w:rsidRPr="004223FF">
        <w:rPr>
          <w:rFonts w:cstheme="minorHAnsi"/>
          <w:b/>
          <w:noProof/>
        </w:rPr>
        <w:t>Mrs M Joyce</w:t>
      </w:r>
    </w:p>
    <w:p w14:paraId="77384788" w14:textId="43517BE3" w:rsidR="00F22F8E" w:rsidRDefault="00F22F8E" w:rsidP="00F22F8E">
      <w:pPr>
        <w:spacing w:after="0" w:line="240" w:lineRule="auto"/>
        <w:rPr>
          <w:rFonts w:cstheme="minorHAnsi"/>
          <w:b/>
          <w:noProof/>
        </w:rPr>
      </w:pPr>
      <w:r>
        <w:rPr>
          <w:rFonts w:cstheme="minorHAnsi"/>
          <w:b/>
          <w:noProof/>
        </w:rPr>
        <w:t>Unitary Cllr:</w:t>
      </w:r>
      <w:r>
        <w:rPr>
          <w:rFonts w:cstheme="minorHAnsi"/>
          <w:b/>
          <w:noProof/>
        </w:rPr>
        <w:tab/>
      </w:r>
      <w:r>
        <w:rPr>
          <w:rFonts w:cstheme="minorHAnsi"/>
          <w:b/>
          <w:noProof/>
        </w:rPr>
        <w:tab/>
      </w:r>
      <w:r w:rsidR="00FF087B">
        <w:rPr>
          <w:rFonts w:cstheme="minorHAnsi"/>
          <w:b/>
          <w:noProof/>
        </w:rPr>
        <w:t>Not present</w:t>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r>
        <w:rPr>
          <w:rFonts w:cstheme="minorHAnsi"/>
          <w:b/>
          <w:noProof/>
        </w:rPr>
        <w:tab/>
      </w:r>
    </w:p>
    <w:p w14:paraId="451D29E9" w14:textId="77777777" w:rsidR="00F22F8E" w:rsidRPr="004223FF" w:rsidRDefault="00F22F8E" w:rsidP="00F22F8E">
      <w:pPr>
        <w:spacing w:after="0" w:line="240" w:lineRule="auto"/>
        <w:rPr>
          <w:rFonts w:cstheme="minorHAnsi"/>
        </w:rPr>
      </w:pPr>
    </w:p>
    <w:p w14:paraId="0ADDB314" w14:textId="0EDE29A5" w:rsidR="00F22F8E" w:rsidRPr="00F4567C" w:rsidRDefault="00F22F8E" w:rsidP="00F22F8E">
      <w:pPr>
        <w:spacing w:after="0"/>
        <w:jc w:val="center"/>
        <w:rPr>
          <w:rFonts w:cstheme="minorHAnsi"/>
          <w:b/>
          <w:bCs/>
        </w:rPr>
      </w:pPr>
      <w:r w:rsidRPr="00F4567C">
        <w:rPr>
          <w:rFonts w:cstheme="minorHAnsi"/>
          <w:b/>
          <w:bCs/>
        </w:rPr>
        <w:t xml:space="preserve">Minutes of the </w:t>
      </w:r>
      <w:r>
        <w:rPr>
          <w:rFonts w:cstheme="minorHAnsi"/>
          <w:b/>
          <w:bCs/>
        </w:rPr>
        <w:t xml:space="preserve">Ordinary </w:t>
      </w:r>
      <w:r w:rsidRPr="00F4567C">
        <w:rPr>
          <w:rFonts w:cstheme="minorHAnsi"/>
          <w:b/>
          <w:bCs/>
        </w:rPr>
        <w:t xml:space="preserve">Meeting of the Parish Council held on </w:t>
      </w:r>
      <w:r>
        <w:rPr>
          <w:rFonts w:cstheme="minorHAnsi"/>
          <w:b/>
          <w:bCs/>
        </w:rPr>
        <w:t>7</w:t>
      </w:r>
      <w:r w:rsidRPr="00F22F8E">
        <w:rPr>
          <w:rFonts w:cstheme="minorHAnsi"/>
          <w:b/>
          <w:bCs/>
          <w:vertAlign w:val="superscript"/>
        </w:rPr>
        <w:t>th</w:t>
      </w:r>
      <w:r>
        <w:rPr>
          <w:rFonts w:cstheme="minorHAnsi"/>
          <w:b/>
          <w:bCs/>
        </w:rPr>
        <w:t xml:space="preserve"> April 2025 </w:t>
      </w:r>
      <w:r w:rsidRPr="00F4567C">
        <w:rPr>
          <w:rFonts w:cstheme="minorHAnsi"/>
          <w:b/>
          <w:bCs/>
        </w:rPr>
        <w:t>at</w:t>
      </w:r>
    </w:p>
    <w:p w14:paraId="762BBB29" w14:textId="7ED5C420" w:rsidR="00F22F8E" w:rsidRPr="00F4567C" w:rsidRDefault="00F22F8E" w:rsidP="00F22F8E">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 xml:space="preserve">Village Hall </w:t>
      </w:r>
    </w:p>
    <w:p w14:paraId="08879792" w14:textId="08CD40FD" w:rsidR="00F22F8E" w:rsidRDefault="00F22F8E" w:rsidP="0087423A">
      <w:pPr>
        <w:pStyle w:val="NormalWeb"/>
        <w:numPr>
          <w:ilvl w:val="0"/>
          <w:numId w:val="7"/>
        </w:numPr>
        <w:spacing w:before="0" w:beforeAutospacing="0" w:after="0" w:afterAutospacing="0"/>
        <w:ind w:left="0" w:firstLine="0"/>
        <w:rPr>
          <w:rFonts w:ascii="Calibri" w:hAnsi="Calibri" w:cs="Calibri"/>
          <w:b/>
          <w:color w:val="000000"/>
          <w:sz w:val="22"/>
          <w:szCs w:val="22"/>
        </w:rPr>
      </w:pPr>
      <w:bookmarkStart w:id="0" w:name="_Hlk155263358"/>
      <w:bookmarkStart w:id="1" w:name="_Hlk191303431"/>
      <w:r w:rsidRPr="000F2634">
        <w:rPr>
          <w:rFonts w:ascii="Calibri" w:hAnsi="Calibri" w:cs="Calibri"/>
          <w:b/>
          <w:color w:val="000000"/>
          <w:sz w:val="22"/>
          <w:szCs w:val="22"/>
        </w:rPr>
        <w:t xml:space="preserve">Chairman’s welcome, apologies, absences, announcements &amp; Public participation </w:t>
      </w:r>
    </w:p>
    <w:p w14:paraId="1108B090" w14:textId="539ED3C0" w:rsidR="00F22F8E" w:rsidRDefault="00FF087B" w:rsidP="00F22F8E">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 xml:space="preserve">The Chairman welcomed everyone to the Meeting, declaring it </w:t>
      </w:r>
      <w:proofErr w:type="gramStart"/>
      <w:r>
        <w:rPr>
          <w:rFonts w:ascii="Calibri" w:hAnsi="Calibri" w:cs="Calibri"/>
          <w:bCs/>
          <w:color w:val="000000"/>
          <w:sz w:val="22"/>
          <w:szCs w:val="22"/>
        </w:rPr>
        <w:t>open</w:t>
      </w:r>
      <w:proofErr w:type="gramEnd"/>
      <w:r>
        <w:rPr>
          <w:rFonts w:ascii="Calibri" w:hAnsi="Calibri" w:cs="Calibri"/>
          <w:bCs/>
          <w:color w:val="000000"/>
          <w:sz w:val="22"/>
          <w:szCs w:val="22"/>
        </w:rPr>
        <w:t xml:space="preserve"> at 7:17pm.  One member of the public attended the Meeting</w:t>
      </w:r>
      <w:r w:rsidR="003F5984">
        <w:rPr>
          <w:rFonts w:ascii="Calibri" w:hAnsi="Calibri" w:cs="Calibri"/>
          <w:bCs/>
          <w:color w:val="000000"/>
          <w:sz w:val="22"/>
          <w:szCs w:val="22"/>
        </w:rPr>
        <w:t xml:space="preserve">.  There were no announcements.  The member of the public discussed the length of time </w:t>
      </w:r>
      <w:r w:rsidR="007A7FCD">
        <w:rPr>
          <w:rFonts w:ascii="Calibri" w:hAnsi="Calibri" w:cs="Calibri"/>
          <w:bCs/>
          <w:color w:val="000000"/>
          <w:sz w:val="22"/>
          <w:szCs w:val="22"/>
        </w:rPr>
        <w:t>allowed for parking in the Tesco car park.</w:t>
      </w:r>
      <w:r w:rsidR="00951A1C">
        <w:rPr>
          <w:rFonts w:ascii="Calibri" w:hAnsi="Calibri" w:cs="Calibri"/>
          <w:b/>
          <w:color w:val="000000"/>
          <w:sz w:val="16"/>
          <w:szCs w:val="16"/>
        </w:rPr>
        <w:br/>
      </w:r>
    </w:p>
    <w:p w14:paraId="156A51CB" w14:textId="687286B4" w:rsidR="00F22F8E" w:rsidRDefault="0087423A" w:rsidP="00F22F8E">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555</w:t>
      </w:r>
      <w:r w:rsidR="00F22F8E" w:rsidRPr="00BF654A">
        <w:rPr>
          <w:rFonts w:ascii="Calibri" w:hAnsi="Calibri" w:cs="Calibri"/>
          <w:b/>
          <w:color w:val="000000"/>
          <w:sz w:val="22"/>
          <w:szCs w:val="22"/>
        </w:rPr>
        <w:tab/>
      </w:r>
      <w:r w:rsidR="00F22F8E" w:rsidRPr="000F2634">
        <w:rPr>
          <w:rFonts w:ascii="Calibri" w:hAnsi="Calibri" w:cs="Calibri"/>
          <w:b/>
          <w:color w:val="000000"/>
          <w:sz w:val="22"/>
          <w:szCs w:val="22"/>
        </w:rPr>
        <w:t>To receive Declarations of Disclosable Pecuniary (or any other) Interests or Dispensation Requests in accordance with the Code of Conduct</w:t>
      </w:r>
      <w:r w:rsidR="00F22F8E" w:rsidRPr="00746AD3">
        <w:rPr>
          <w:rFonts w:ascii="Calibri" w:hAnsi="Calibri" w:cs="Calibri"/>
          <w:color w:val="000000"/>
          <w:sz w:val="16"/>
          <w:szCs w:val="16"/>
        </w:rPr>
        <w:t xml:space="preserve"> (LGA 1972 s94)</w:t>
      </w:r>
    </w:p>
    <w:p w14:paraId="2AD0852E" w14:textId="27107D62" w:rsidR="00F22F8E" w:rsidRDefault="00753AAB" w:rsidP="00F22F8E">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No declarations were received. </w:t>
      </w:r>
      <w:r w:rsidR="00951A1C">
        <w:rPr>
          <w:rFonts w:ascii="Calibri" w:hAnsi="Calibri" w:cs="Calibri"/>
          <w:color w:val="000000"/>
          <w:sz w:val="16"/>
          <w:szCs w:val="16"/>
        </w:rPr>
        <w:br/>
      </w:r>
    </w:p>
    <w:p w14:paraId="1C92048A" w14:textId="4DA8DB9E" w:rsidR="00F22F8E" w:rsidRDefault="0087423A" w:rsidP="00F22F8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556</w:t>
      </w:r>
      <w:r w:rsidR="00F22F8E" w:rsidRPr="00B24552">
        <w:rPr>
          <w:rFonts w:ascii="Calibri" w:hAnsi="Calibri" w:cs="Calibri"/>
          <w:b/>
          <w:bCs/>
          <w:color w:val="000000"/>
          <w:sz w:val="22"/>
          <w:szCs w:val="22"/>
        </w:rPr>
        <w:tab/>
      </w:r>
      <w:r w:rsidR="00F22F8E" w:rsidRPr="000F2634">
        <w:rPr>
          <w:rFonts w:ascii="Calibri" w:hAnsi="Calibri" w:cs="Calibri"/>
          <w:b/>
          <w:color w:val="000000"/>
          <w:sz w:val="22"/>
          <w:szCs w:val="22"/>
        </w:rPr>
        <w:t xml:space="preserve">Approval of the Minutes of the </w:t>
      </w:r>
      <w:r w:rsidR="00F22F8E">
        <w:rPr>
          <w:rFonts w:ascii="Calibri" w:hAnsi="Calibri" w:cs="Calibri"/>
          <w:b/>
          <w:color w:val="000000"/>
          <w:sz w:val="22"/>
          <w:szCs w:val="22"/>
        </w:rPr>
        <w:t>Ordinary Parish Council Meeting held on 3</w:t>
      </w:r>
      <w:r w:rsidR="00F22F8E" w:rsidRPr="00AA4494">
        <w:rPr>
          <w:rFonts w:ascii="Calibri" w:hAnsi="Calibri" w:cs="Calibri"/>
          <w:b/>
          <w:color w:val="000000"/>
          <w:sz w:val="22"/>
          <w:szCs w:val="22"/>
          <w:vertAlign w:val="superscript"/>
        </w:rPr>
        <w:t>rd</w:t>
      </w:r>
      <w:r w:rsidR="00F22F8E">
        <w:rPr>
          <w:rFonts w:ascii="Calibri" w:hAnsi="Calibri" w:cs="Calibri"/>
          <w:b/>
          <w:color w:val="000000"/>
          <w:sz w:val="22"/>
          <w:szCs w:val="22"/>
        </w:rPr>
        <w:t xml:space="preserve"> March </w:t>
      </w:r>
      <w:proofErr w:type="gramStart"/>
      <w:r w:rsidR="00F22F8E">
        <w:rPr>
          <w:rFonts w:ascii="Calibri" w:hAnsi="Calibri" w:cs="Calibri"/>
          <w:b/>
          <w:color w:val="000000"/>
          <w:sz w:val="22"/>
          <w:szCs w:val="22"/>
        </w:rPr>
        <w:t>2025</w:t>
      </w:r>
      <w:proofErr w:type="gramEnd"/>
      <w:r w:rsidR="00F22F8E">
        <w:rPr>
          <w:rFonts w:ascii="Calibri" w:hAnsi="Calibri" w:cs="Calibri"/>
          <w:b/>
          <w:color w:val="000000"/>
          <w:sz w:val="22"/>
          <w:szCs w:val="22"/>
        </w:rPr>
        <w:t xml:space="preserve"> and the Extraordinary Meeting held on 19</w:t>
      </w:r>
      <w:r w:rsidR="00F22F8E" w:rsidRPr="00E9492C">
        <w:rPr>
          <w:rFonts w:ascii="Calibri" w:hAnsi="Calibri" w:cs="Calibri"/>
          <w:b/>
          <w:color w:val="000000"/>
          <w:sz w:val="22"/>
          <w:szCs w:val="22"/>
          <w:vertAlign w:val="superscript"/>
        </w:rPr>
        <w:t>th</w:t>
      </w:r>
      <w:r w:rsidR="00F22F8E">
        <w:rPr>
          <w:rFonts w:ascii="Calibri" w:hAnsi="Calibri" w:cs="Calibri"/>
          <w:b/>
          <w:color w:val="000000"/>
          <w:sz w:val="22"/>
          <w:szCs w:val="22"/>
        </w:rPr>
        <w:t xml:space="preserve"> March 2025 </w:t>
      </w:r>
    </w:p>
    <w:p w14:paraId="28C4D8E8" w14:textId="77777777" w:rsidR="00F22F8E" w:rsidRDefault="00F22F8E" w:rsidP="00F22F8E">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22C20DA8" w14:textId="30CE2ACF" w:rsidR="00F22F8E" w:rsidRPr="00D727A3" w:rsidRDefault="00577E41" w:rsidP="00F22F8E">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receipt of the draft minutes </w:t>
      </w:r>
      <w:r w:rsidR="002715D9">
        <w:rPr>
          <w:rFonts w:ascii="Calibri" w:hAnsi="Calibri" w:cs="Calibri"/>
          <w:color w:val="000000"/>
          <w:sz w:val="22"/>
          <w:szCs w:val="22"/>
        </w:rPr>
        <w:t>for the Meeting held on 3</w:t>
      </w:r>
      <w:r w:rsidR="002715D9" w:rsidRPr="002715D9">
        <w:rPr>
          <w:rFonts w:ascii="Calibri" w:hAnsi="Calibri" w:cs="Calibri"/>
          <w:color w:val="000000"/>
          <w:sz w:val="22"/>
          <w:szCs w:val="22"/>
          <w:vertAlign w:val="superscript"/>
        </w:rPr>
        <w:t>rd</w:t>
      </w:r>
      <w:r w:rsidR="002715D9">
        <w:rPr>
          <w:rFonts w:ascii="Calibri" w:hAnsi="Calibri" w:cs="Calibri"/>
          <w:color w:val="000000"/>
          <w:sz w:val="22"/>
          <w:szCs w:val="22"/>
        </w:rPr>
        <w:t xml:space="preserve"> March 2025 </w:t>
      </w:r>
      <w:r>
        <w:rPr>
          <w:rFonts w:ascii="Calibri" w:hAnsi="Calibri" w:cs="Calibri"/>
          <w:color w:val="000000"/>
          <w:sz w:val="22"/>
          <w:szCs w:val="22"/>
        </w:rPr>
        <w:t xml:space="preserve">and that they had been read. Cllr </w:t>
      </w:r>
      <w:r w:rsidR="00753AAB">
        <w:rPr>
          <w:rFonts w:ascii="Calibri" w:hAnsi="Calibri" w:cs="Calibri"/>
          <w:color w:val="000000"/>
          <w:sz w:val="22"/>
          <w:szCs w:val="22"/>
        </w:rPr>
        <w:t>Howell</w:t>
      </w:r>
      <w:r>
        <w:rPr>
          <w:rFonts w:ascii="Calibri" w:hAnsi="Calibri" w:cs="Calibri"/>
          <w:color w:val="000000"/>
          <w:sz w:val="22"/>
          <w:szCs w:val="22"/>
        </w:rPr>
        <w:t xml:space="preserve"> proposed approving the Minutes as a true and accurate record, seconded by Cllr </w:t>
      </w:r>
      <w:r w:rsidR="00753AAB">
        <w:rPr>
          <w:rFonts w:ascii="Calibri" w:hAnsi="Calibri" w:cs="Calibri"/>
          <w:color w:val="000000"/>
          <w:sz w:val="22"/>
          <w:szCs w:val="22"/>
        </w:rPr>
        <w:t>Richardson</w:t>
      </w:r>
      <w:r>
        <w:rPr>
          <w:rFonts w:ascii="Calibri" w:hAnsi="Calibri" w:cs="Calibri"/>
          <w:color w:val="000000"/>
          <w:sz w:val="22"/>
          <w:szCs w:val="22"/>
        </w:rPr>
        <w:t xml:space="preserve">, all agreed. Resolved. The Chairman duly signed the Minutes. </w:t>
      </w:r>
      <w:r w:rsidR="00951A1C">
        <w:rPr>
          <w:rFonts w:ascii="Calibri" w:hAnsi="Calibri" w:cs="Calibri"/>
          <w:color w:val="000000"/>
          <w:sz w:val="16"/>
          <w:szCs w:val="16"/>
        </w:rPr>
        <w:br/>
      </w:r>
      <w:r w:rsidR="002715D9">
        <w:rPr>
          <w:rFonts w:ascii="Calibri" w:hAnsi="Calibri" w:cs="Calibri"/>
          <w:color w:val="000000"/>
          <w:sz w:val="22"/>
          <w:szCs w:val="22"/>
        </w:rPr>
        <w:t xml:space="preserve">The Councillors confirmed receipt of the draft minutes for the Meeting held on </w:t>
      </w:r>
      <w:r w:rsidR="001F3887">
        <w:rPr>
          <w:rFonts w:ascii="Calibri" w:hAnsi="Calibri" w:cs="Calibri"/>
          <w:color w:val="000000"/>
          <w:sz w:val="22"/>
          <w:szCs w:val="22"/>
        </w:rPr>
        <w:t>19</w:t>
      </w:r>
      <w:r w:rsidR="001F3887" w:rsidRPr="001F3887">
        <w:rPr>
          <w:rFonts w:ascii="Calibri" w:hAnsi="Calibri" w:cs="Calibri"/>
          <w:color w:val="000000"/>
          <w:sz w:val="22"/>
          <w:szCs w:val="22"/>
          <w:vertAlign w:val="superscript"/>
        </w:rPr>
        <w:t>th</w:t>
      </w:r>
      <w:r w:rsidR="001F3887">
        <w:rPr>
          <w:rFonts w:ascii="Calibri" w:hAnsi="Calibri" w:cs="Calibri"/>
          <w:color w:val="000000"/>
          <w:sz w:val="22"/>
          <w:szCs w:val="22"/>
        </w:rPr>
        <w:t xml:space="preserve"> </w:t>
      </w:r>
      <w:r w:rsidR="002715D9">
        <w:rPr>
          <w:rFonts w:ascii="Calibri" w:hAnsi="Calibri" w:cs="Calibri"/>
          <w:color w:val="000000"/>
          <w:sz w:val="22"/>
          <w:szCs w:val="22"/>
        </w:rPr>
        <w:t>March 2025 and that they had been read. Cll</w:t>
      </w:r>
      <w:r w:rsidR="00B80CEC">
        <w:rPr>
          <w:rFonts w:ascii="Calibri" w:hAnsi="Calibri" w:cs="Calibri"/>
          <w:color w:val="000000"/>
          <w:sz w:val="22"/>
          <w:szCs w:val="22"/>
        </w:rPr>
        <w:t xml:space="preserve">r Martin </w:t>
      </w:r>
      <w:r w:rsidR="002715D9">
        <w:rPr>
          <w:rFonts w:ascii="Calibri" w:hAnsi="Calibri" w:cs="Calibri"/>
          <w:color w:val="000000"/>
          <w:sz w:val="22"/>
          <w:szCs w:val="22"/>
        </w:rPr>
        <w:t xml:space="preserve">proposed approving the Minutes as a true and accurate record, seconded by Cllr </w:t>
      </w:r>
      <w:r w:rsidR="00B80CEC">
        <w:rPr>
          <w:rFonts w:ascii="Calibri" w:hAnsi="Calibri" w:cs="Calibri"/>
          <w:color w:val="000000"/>
          <w:sz w:val="22"/>
          <w:szCs w:val="22"/>
        </w:rPr>
        <w:t>Howell</w:t>
      </w:r>
      <w:r w:rsidR="002715D9">
        <w:rPr>
          <w:rFonts w:ascii="Calibri" w:hAnsi="Calibri" w:cs="Calibri"/>
          <w:color w:val="000000"/>
          <w:sz w:val="22"/>
          <w:szCs w:val="22"/>
        </w:rPr>
        <w:t xml:space="preserve">, all agreed. Resolved. The Chairman duly signed the Minutes. </w:t>
      </w:r>
      <w:r w:rsidR="002715D9">
        <w:rPr>
          <w:rFonts w:ascii="Calibri" w:hAnsi="Calibri" w:cs="Calibri"/>
          <w:color w:val="000000"/>
          <w:sz w:val="16"/>
          <w:szCs w:val="16"/>
        </w:rPr>
        <w:br/>
      </w:r>
    </w:p>
    <w:p w14:paraId="0992A38D" w14:textId="758BA250" w:rsidR="00F22F8E" w:rsidRPr="00A5796F" w:rsidRDefault="0087423A" w:rsidP="00F22F8E">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557</w:t>
      </w:r>
      <w:r w:rsidR="00F22F8E" w:rsidRPr="00B24552">
        <w:rPr>
          <w:rFonts w:ascii="Calibri" w:hAnsi="Calibri" w:cs="Calibri"/>
          <w:b/>
          <w:bCs/>
          <w:color w:val="000000"/>
          <w:sz w:val="22"/>
          <w:szCs w:val="22"/>
        </w:rPr>
        <w:t xml:space="preserve"> </w:t>
      </w:r>
      <w:r w:rsidR="00F22F8E">
        <w:rPr>
          <w:rFonts w:ascii="Calibri" w:hAnsi="Calibri" w:cs="Calibri"/>
          <w:color w:val="000000"/>
          <w:sz w:val="22"/>
          <w:szCs w:val="22"/>
        </w:rPr>
        <w:tab/>
      </w:r>
      <w:r w:rsidR="00F22F8E" w:rsidRPr="000F2634">
        <w:rPr>
          <w:rFonts w:ascii="Calibri" w:hAnsi="Calibri" w:cs="Calibri"/>
          <w:b/>
          <w:color w:val="000000"/>
          <w:sz w:val="22"/>
          <w:szCs w:val="22"/>
        </w:rPr>
        <w:t>Unitary Councillor’s report</w:t>
      </w:r>
      <w:r w:rsidR="00F22F8E" w:rsidRPr="00B61FBF">
        <w:rPr>
          <w:rFonts w:ascii="Calibri" w:hAnsi="Calibri" w:cs="Calibri"/>
          <w:color w:val="000000"/>
          <w:sz w:val="22"/>
          <w:szCs w:val="22"/>
        </w:rPr>
        <w:t xml:space="preserve"> – The Local Member is invited to give a report and answer questions</w:t>
      </w:r>
    </w:p>
    <w:p w14:paraId="59991091" w14:textId="6C545948" w:rsidR="00F22F8E" w:rsidRDefault="00577E41"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was not present.</w:t>
      </w:r>
      <w:r w:rsidR="00951A1C">
        <w:rPr>
          <w:rFonts w:ascii="Calibri" w:hAnsi="Calibri" w:cs="Calibri"/>
          <w:color w:val="000000"/>
          <w:sz w:val="22"/>
          <w:szCs w:val="22"/>
        </w:rPr>
        <w:br/>
      </w:r>
    </w:p>
    <w:p w14:paraId="601D7B4B" w14:textId="6423C96B" w:rsidR="00F22F8E" w:rsidRDefault="00F22F8E" w:rsidP="00F22F8E">
      <w:pPr>
        <w:pStyle w:val="NormalWeb"/>
        <w:shd w:val="clear" w:color="auto" w:fill="FFFFFF"/>
        <w:spacing w:before="0" w:beforeAutospacing="0" w:after="0" w:afterAutospacing="0"/>
        <w:rPr>
          <w:rFonts w:ascii="Calibri" w:hAnsi="Calibri" w:cs="Calibri"/>
          <w:bCs/>
          <w:color w:val="000000"/>
          <w:sz w:val="22"/>
          <w:szCs w:val="22"/>
        </w:rPr>
      </w:pPr>
      <w:r>
        <w:rPr>
          <w:rFonts w:ascii="Calibri" w:hAnsi="Calibri" w:cs="Calibri"/>
          <w:b/>
          <w:bCs/>
          <w:color w:val="000000"/>
          <w:sz w:val="22"/>
          <w:szCs w:val="22"/>
        </w:rPr>
        <w:t>5</w:t>
      </w:r>
      <w:r w:rsidR="0087423A">
        <w:rPr>
          <w:rFonts w:ascii="Calibri" w:hAnsi="Calibri" w:cs="Calibri"/>
          <w:b/>
          <w:bCs/>
          <w:color w:val="000000"/>
          <w:sz w:val="22"/>
          <w:szCs w:val="22"/>
        </w:rPr>
        <w:t>58</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to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Emails received regarding motorcross activity; Email regarding traffic exiting Churchfield,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w:t>
      </w:r>
      <w:r>
        <w:rPr>
          <w:rFonts w:ascii="Calibri" w:hAnsi="Calibri" w:cs="Calibri"/>
          <w:bCs/>
          <w:color w:val="000000"/>
          <w:sz w:val="22"/>
          <w:szCs w:val="22"/>
        </w:rPr>
        <w:t>Land at Ash Corner – pre app notice for consideration</w:t>
      </w:r>
    </w:p>
    <w:p w14:paraId="660FC64F" w14:textId="2ED6CFDE" w:rsidR="00F22F8E" w:rsidRPr="00F26EB7" w:rsidRDefault="00934C26" w:rsidP="00F22F8E">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 xml:space="preserve">The Councillors noted the pre application. This will be considered once </w:t>
      </w:r>
      <w:r w:rsidR="00DA0245">
        <w:rPr>
          <w:rFonts w:ascii="Calibri" w:hAnsi="Calibri" w:cs="Calibri"/>
          <w:color w:val="000000"/>
          <w:sz w:val="22"/>
          <w:szCs w:val="22"/>
        </w:rPr>
        <w:t xml:space="preserve">the full application comes in. </w:t>
      </w:r>
      <w:r w:rsidR="00951A1C">
        <w:rPr>
          <w:rFonts w:ascii="Calibri" w:hAnsi="Calibri" w:cs="Calibri"/>
          <w:color w:val="000000"/>
          <w:sz w:val="20"/>
          <w:szCs w:val="20"/>
        </w:rPr>
        <w:br/>
      </w:r>
    </w:p>
    <w:p w14:paraId="0637AB48" w14:textId="2CC72A23" w:rsidR="00F22F8E" w:rsidRDefault="0087423A" w:rsidP="00F22F8E">
      <w:pPr>
        <w:pStyle w:val="NormalWeb"/>
        <w:spacing w:before="0" w:beforeAutospacing="0" w:after="0" w:afterAutospacing="0"/>
        <w:rPr>
          <w:rFonts w:ascii="Calibri" w:hAnsi="Calibri" w:cs="Calibri"/>
          <w:color w:val="000000"/>
          <w:sz w:val="22"/>
          <w:szCs w:val="22"/>
        </w:rPr>
      </w:pPr>
      <w:r w:rsidRPr="0087423A">
        <w:rPr>
          <w:rFonts w:ascii="Calibri" w:hAnsi="Calibri" w:cs="Calibri"/>
          <w:b/>
          <w:bCs/>
          <w:color w:val="000000"/>
          <w:sz w:val="22"/>
          <w:szCs w:val="22"/>
        </w:rPr>
        <w:t>559</w:t>
      </w:r>
      <w:r w:rsidR="00F22F8E">
        <w:rPr>
          <w:rFonts w:ascii="Calibri" w:hAnsi="Calibri" w:cs="Calibri"/>
          <w:color w:val="000000"/>
          <w:sz w:val="22"/>
          <w:szCs w:val="22"/>
        </w:rPr>
        <w:tab/>
      </w:r>
      <w:r w:rsidR="00F22F8E" w:rsidRPr="000F2634">
        <w:rPr>
          <w:rFonts w:ascii="Calibri" w:hAnsi="Calibri" w:cs="Calibri"/>
          <w:b/>
          <w:color w:val="000000"/>
          <w:sz w:val="22"/>
          <w:szCs w:val="22"/>
        </w:rPr>
        <w:t>Housekeeping</w:t>
      </w:r>
      <w:r w:rsidR="00F22F8E" w:rsidRPr="00B61FBF">
        <w:rPr>
          <w:rFonts w:ascii="Calibri" w:hAnsi="Calibri" w:cs="Calibri"/>
          <w:color w:val="000000"/>
          <w:sz w:val="22"/>
          <w:szCs w:val="22"/>
        </w:rPr>
        <w:t xml:space="preserve"> </w:t>
      </w:r>
    </w:p>
    <w:p w14:paraId="20B28FD2" w14:textId="77777777" w:rsidR="00F22F8E" w:rsidRDefault="00F22F8E" w:rsidP="00F22F8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–to enable Cllrs to discuss Village Green registration; update regarding car parking space land transfer</w:t>
      </w:r>
      <w:r>
        <w:rPr>
          <w:rFonts w:ascii="Calibri" w:hAnsi="Calibri" w:cs="Calibri"/>
          <w:color w:val="000000"/>
          <w:sz w:val="22"/>
          <w:szCs w:val="22"/>
        </w:rPr>
        <w:tab/>
      </w:r>
      <w:r>
        <w:rPr>
          <w:rFonts w:ascii="Calibri" w:hAnsi="Calibri" w:cs="Calibri"/>
          <w:color w:val="000000"/>
          <w:sz w:val="22"/>
          <w:szCs w:val="22"/>
        </w:rPr>
        <w:tab/>
      </w:r>
    </w:p>
    <w:p w14:paraId="7D443AA2" w14:textId="15D2C91C" w:rsidR="00F22F8E" w:rsidRDefault="00DA0245"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legal matters are still in progress.</w:t>
      </w:r>
      <w:r w:rsidR="00951A1C">
        <w:rPr>
          <w:rFonts w:ascii="Calibri" w:hAnsi="Calibri" w:cs="Calibri"/>
          <w:color w:val="000000"/>
          <w:sz w:val="22"/>
          <w:szCs w:val="22"/>
        </w:rPr>
        <w:br/>
      </w:r>
      <w:r w:rsidR="00951A1C">
        <w:rPr>
          <w:rFonts w:ascii="Calibri" w:hAnsi="Calibri" w:cs="Calibri"/>
          <w:color w:val="000000"/>
          <w:sz w:val="22"/>
          <w:szCs w:val="22"/>
        </w:rPr>
        <w:br/>
      </w:r>
      <w:r w:rsidR="00F22F8E">
        <w:rPr>
          <w:rFonts w:ascii="Calibri" w:hAnsi="Calibri" w:cs="Calibri"/>
          <w:color w:val="000000"/>
          <w:sz w:val="22"/>
          <w:szCs w:val="22"/>
        </w:rPr>
        <w:t>b)</w:t>
      </w:r>
      <w:r w:rsidR="00F22F8E">
        <w:rPr>
          <w:rFonts w:ascii="Calibri" w:hAnsi="Calibri" w:cs="Calibri"/>
          <w:color w:val="000000"/>
          <w:sz w:val="22"/>
          <w:szCs w:val="22"/>
        </w:rPr>
        <w:tab/>
        <w:t>Community engagement – to receive feedback from the Facebook page</w:t>
      </w:r>
    </w:p>
    <w:p w14:paraId="1F5FCABC" w14:textId="77777777" w:rsidR="00EF3C9C" w:rsidRDefault="00EF3C9C" w:rsidP="00F22F8E">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Postive</w:t>
      </w:r>
      <w:proofErr w:type="spellEnd"/>
      <w:r>
        <w:rPr>
          <w:rFonts w:ascii="Calibri" w:hAnsi="Calibri" w:cs="Calibri"/>
          <w:color w:val="000000"/>
          <w:sz w:val="22"/>
          <w:szCs w:val="22"/>
        </w:rPr>
        <w:t xml:space="preserve"> feedback was received.  New items are constantly being added to keep the page up to date and informative. </w:t>
      </w:r>
    </w:p>
    <w:p w14:paraId="3D8A66C4" w14:textId="7510C4EE" w:rsidR="00F22F8E" w:rsidRDefault="00951A1C"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sidR="00F22F8E">
        <w:rPr>
          <w:rFonts w:ascii="Calibri" w:hAnsi="Calibri" w:cs="Calibri"/>
          <w:color w:val="000000"/>
          <w:sz w:val="22"/>
          <w:szCs w:val="22"/>
        </w:rPr>
        <w:t>c)</w:t>
      </w:r>
      <w:r w:rsidR="00F22F8E">
        <w:rPr>
          <w:rFonts w:ascii="Calibri" w:hAnsi="Calibri" w:cs="Calibri"/>
          <w:color w:val="000000"/>
          <w:sz w:val="22"/>
          <w:szCs w:val="22"/>
        </w:rPr>
        <w:tab/>
        <w:t>Defibrillators – to enable Cllrs to discuss maintenance requirements</w:t>
      </w:r>
    </w:p>
    <w:p w14:paraId="0195483F" w14:textId="03FEB80E" w:rsidR="00F22F8E" w:rsidRPr="00FE5C0D" w:rsidRDefault="00577E41"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discussed </w:t>
      </w:r>
      <w:r w:rsidR="005C09B1">
        <w:rPr>
          <w:rFonts w:ascii="Calibri" w:hAnsi="Calibri" w:cs="Calibri"/>
          <w:color w:val="000000"/>
          <w:sz w:val="22"/>
          <w:szCs w:val="22"/>
        </w:rPr>
        <w:t xml:space="preserve">purchasing dedicated cabinets for the bleed kits due to concerns that some have gone missing when units have been deployed in other parishes. </w:t>
      </w:r>
      <w:r w:rsidR="00E7342E">
        <w:rPr>
          <w:rFonts w:ascii="Calibri" w:hAnsi="Calibri" w:cs="Calibri"/>
          <w:color w:val="000000"/>
          <w:sz w:val="22"/>
          <w:szCs w:val="22"/>
        </w:rPr>
        <w:t xml:space="preserve">Cllr </w:t>
      </w:r>
      <w:r w:rsidR="00E144BD">
        <w:rPr>
          <w:rFonts w:ascii="Calibri" w:hAnsi="Calibri" w:cs="Calibri"/>
          <w:color w:val="000000"/>
          <w:sz w:val="22"/>
          <w:szCs w:val="22"/>
        </w:rPr>
        <w:t xml:space="preserve">Thornhill </w:t>
      </w:r>
      <w:r w:rsidR="00E7342E">
        <w:rPr>
          <w:rFonts w:ascii="Calibri" w:hAnsi="Calibri" w:cs="Calibri"/>
          <w:color w:val="000000"/>
          <w:sz w:val="22"/>
          <w:szCs w:val="22"/>
        </w:rPr>
        <w:t xml:space="preserve">proposed </w:t>
      </w:r>
      <w:r w:rsidR="00E144BD">
        <w:rPr>
          <w:rFonts w:ascii="Calibri" w:hAnsi="Calibri" w:cs="Calibri"/>
          <w:color w:val="000000"/>
          <w:sz w:val="22"/>
          <w:szCs w:val="22"/>
        </w:rPr>
        <w:t xml:space="preserve">wating before </w:t>
      </w:r>
      <w:proofErr w:type="gramStart"/>
      <w:r w:rsidR="00E7342E">
        <w:rPr>
          <w:rFonts w:ascii="Calibri" w:hAnsi="Calibri" w:cs="Calibri"/>
          <w:color w:val="000000"/>
          <w:sz w:val="22"/>
          <w:szCs w:val="22"/>
        </w:rPr>
        <w:t>purchasing  units</w:t>
      </w:r>
      <w:proofErr w:type="gramEnd"/>
      <w:r w:rsidR="00E144BD">
        <w:rPr>
          <w:rFonts w:ascii="Calibri" w:hAnsi="Calibri" w:cs="Calibri"/>
          <w:color w:val="000000"/>
          <w:sz w:val="22"/>
          <w:szCs w:val="22"/>
        </w:rPr>
        <w:t xml:space="preserve"> to see if it becomes an issue in this parish</w:t>
      </w:r>
      <w:r w:rsidR="00E7342E">
        <w:rPr>
          <w:rFonts w:ascii="Calibri" w:hAnsi="Calibri" w:cs="Calibri"/>
          <w:color w:val="000000"/>
          <w:sz w:val="22"/>
          <w:szCs w:val="22"/>
        </w:rPr>
        <w:t>, seconded by Cllr</w:t>
      </w:r>
      <w:r w:rsidR="002C2073">
        <w:rPr>
          <w:rFonts w:ascii="Calibri" w:hAnsi="Calibri" w:cs="Calibri"/>
          <w:color w:val="000000"/>
          <w:sz w:val="22"/>
          <w:szCs w:val="22"/>
        </w:rPr>
        <w:t xml:space="preserve"> A Allen, </w:t>
      </w:r>
      <w:r w:rsidR="00E7342E">
        <w:rPr>
          <w:rFonts w:ascii="Calibri" w:hAnsi="Calibri" w:cs="Calibri"/>
          <w:color w:val="000000"/>
          <w:sz w:val="22"/>
          <w:szCs w:val="22"/>
        </w:rPr>
        <w:lastRenderedPageBreak/>
        <w:t xml:space="preserve">all agreed. Resolved. </w:t>
      </w:r>
      <w:r w:rsidR="0026016D">
        <w:rPr>
          <w:rFonts w:ascii="Calibri" w:hAnsi="Calibri" w:cs="Calibri"/>
          <w:color w:val="000000"/>
          <w:sz w:val="22"/>
          <w:szCs w:val="22"/>
        </w:rPr>
        <w:t>Cllr Thompson to monitor the Horseshoes defib.</w:t>
      </w:r>
      <w:r w:rsidR="00951A1C">
        <w:rPr>
          <w:rFonts w:ascii="Calibri" w:hAnsi="Calibri" w:cs="Calibri"/>
          <w:color w:val="000000"/>
          <w:sz w:val="22"/>
          <w:szCs w:val="22"/>
        </w:rPr>
        <w:br/>
      </w:r>
    </w:p>
    <w:p w14:paraId="57014099" w14:textId="08D061EA" w:rsidR="00F22F8E" w:rsidRPr="00B61FBF" w:rsidRDefault="00F22F8E" w:rsidP="0087423A">
      <w:pPr>
        <w:pStyle w:val="NormalWeb"/>
        <w:numPr>
          <w:ilvl w:val="0"/>
          <w:numId w:val="8"/>
        </w:numPr>
        <w:spacing w:before="0" w:beforeAutospacing="0" w:after="0" w:afterAutospacing="0"/>
        <w:ind w:left="0" w:firstLine="0"/>
        <w:rPr>
          <w:rFonts w:ascii="Calibri" w:hAnsi="Calibri" w:cs="Calibri"/>
          <w:color w:val="000000"/>
          <w:sz w:val="22"/>
          <w:szCs w:val="22"/>
        </w:rPr>
      </w:pP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w:t>
      </w:r>
    </w:p>
    <w:p w14:paraId="661811C3" w14:textId="589EE277" w:rsidR="00F22F8E" w:rsidRDefault="00F22F8E" w:rsidP="00F22F8E">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Highways </w:t>
      </w:r>
      <w:proofErr w:type="gramStart"/>
      <w:r>
        <w:rPr>
          <w:rFonts w:ascii="Calibri" w:hAnsi="Calibri" w:cs="Calibri"/>
          <w:color w:val="000000"/>
          <w:sz w:val="22"/>
          <w:szCs w:val="22"/>
        </w:rPr>
        <w:t>m</w:t>
      </w:r>
      <w:r w:rsidRPr="00B61FBF">
        <w:rPr>
          <w:rFonts w:ascii="Calibri" w:hAnsi="Calibri" w:cs="Calibri"/>
          <w:color w:val="000000"/>
          <w:sz w:val="22"/>
          <w:szCs w:val="22"/>
        </w:rPr>
        <w:t>atters</w:t>
      </w:r>
      <w:proofErr w:type="gramEnd"/>
      <w:r w:rsidRPr="00B61FBF">
        <w:rPr>
          <w:rFonts w:ascii="Calibri" w:hAnsi="Calibri" w:cs="Calibri"/>
          <w:color w:val="000000"/>
          <w:sz w:val="22"/>
          <w:szCs w:val="22"/>
        </w:rPr>
        <w:t xml:space="preserve"> to report for attention</w:t>
      </w:r>
      <w:r>
        <w:rPr>
          <w:rFonts w:ascii="Calibri" w:hAnsi="Calibri" w:cs="Calibri"/>
          <w:color w:val="000000"/>
          <w:sz w:val="22"/>
          <w:szCs w:val="22"/>
        </w:rPr>
        <w:t xml:space="preserve"> / updates on reported matters/ Road closures</w:t>
      </w:r>
      <w:r w:rsidR="00951A1C">
        <w:rPr>
          <w:rFonts w:ascii="Calibri" w:hAnsi="Calibri" w:cs="Calibri"/>
          <w:color w:val="000000"/>
          <w:sz w:val="22"/>
          <w:szCs w:val="22"/>
        </w:rPr>
        <w:br/>
      </w:r>
      <w:r w:rsidR="002C2073">
        <w:rPr>
          <w:rFonts w:ascii="Calibri" w:hAnsi="Calibri" w:cs="Calibri"/>
          <w:color w:val="000000"/>
          <w:sz w:val="22"/>
          <w:szCs w:val="22"/>
        </w:rPr>
        <w:t xml:space="preserve">No matters were raised. </w:t>
      </w:r>
      <w:r w:rsidR="00951A1C">
        <w:rPr>
          <w:rFonts w:ascii="Calibri" w:hAnsi="Calibri" w:cs="Calibri"/>
          <w:color w:val="000000"/>
          <w:sz w:val="22"/>
          <w:szCs w:val="22"/>
        </w:rPr>
        <w:br/>
      </w:r>
    </w:p>
    <w:p w14:paraId="446E4586" w14:textId="483C6796" w:rsidR="00F22F8E" w:rsidRDefault="00F22F8E" w:rsidP="00F22F8E">
      <w:pPr>
        <w:pStyle w:val="NormalWeb"/>
        <w:numPr>
          <w:ilvl w:val="0"/>
          <w:numId w:val="4"/>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951A1C">
        <w:rPr>
          <w:rFonts w:ascii="Calibri" w:hAnsi="Calibri" w:cs="Calibri"/>
          <w:color w:val="000000"/>
          <w:sz w:val="22"/>
          <w:szCs w:val="22"/>
        </w:rPr>
        <w:br/>
      </w:r>
      <w:r w:rsidR="006A03F8">
        <w:rPr>
          <w:rFonts w:ascii="Calibri" w:hAnsi="Calibri" w:cs="Calibri"/>
          <w:color w:val="000000"/>
          <w:sz w:val="22"/>
          <w:szCs w:val="22"/>
        </w:rPr>
        <w:t xml:space="preserve">The Clerk was asked to request that the grounds maintenance contractor sprays the car parking spaces for weed control. </w:t>
      </w:r>
      <w:r w:rsidR="00C3285A">
        <w:rPr>
          <w:rFonts w:ascii="Calibri" w:hAnsi="Calibri" w:cs="Calibri"/>
          <w:color w:val="000000"/>
          <w:sz w:val="22"/>
          <w:szCs w:val="22"/>
        </w:rPr>
        <w:br/>
      </w:r>
    </w:p>
    <w:p w14:paraId="556DFDCB" w14:textId="77777777" w:rsidR="00F22F8E" w:rsidRPr="00C3285A" w:rsidRDefault="00F22F8E" w:rsidP="00C3285A">
      <w:pPr>
        <w:pStyle w:val="NormalWeb"/>
        <w:numPr>
          <w:ilvl w:val="0"/>
          <w:numId w:val="4"/>
        </w:numPr>
        <w:spacing w:before="0" w:beforeAutospacing="0" w:after="0" w:afterAutospacing="0"/>
        <w:ind w:left="0" w:firstLine="0"/>
        <w:rPr>
          <w:rFonts w:ascii="Calibri" w:hAnsi="Calibri" w:cs="Calibri"/>
          <w:color w:val="000000"/>
          <w:sz w:val="22"/>
          <w:szCs w:val="22"/>
        </w:rPr>
      </w:pPr>
      <w:r w:rsidRPr="00C3285A">
        <w:rPr>
          <w:rFonts w:ascii="Calibri" w:hAnsi="Calibri" w:cs="Calibri"/>
          <w:color w:val="000000"/>
          <w:sz w:val="22"/>
          <w:szCs w:val="22"/>
        </w:rPr>
        <w:t xml:space="preserve">Playgrounds: </w:t>
      </w:r>
      <w:r w:rsidRPr="00C3285A">
        <w:rPr>
          <w:rFonts w:ascii="Calibri" w:hAnsi="Calibri" w:cs="Calibri"/>
          <w:color w:val="000000"/>
          <w:sz w:val="22"/>
          <w:szCs w:val="22"/>
        </w:rPr>
        <w:tab/>
      </w:r>
    </w:p>
    <w:p w14:paraId="77AE45F6" w14:textId="3D241EC5" w:rsidR="00F22F8E" w:rsidRDefault="00F22F8E" w:rsidP="00F22F8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w:t>
      </w:r>
      <w:r>
        <w:rPr>
          <w:rFonts w:ascii="Calibri" w:hAnsi="Calibri" w:cs="Calibri"/>
          <w:color w:val="000000"/>
          <w:sz w:val="22"/>
          <w:szCs w:val="22"/>
        </w:rPr>
        <w:tab/>
        <w:t xml:space="preserve">To receive the monthly playground </w:t>
      </w:r>
      <w:proofErr w:type="gramStart"/>
      <w:r>
        <w:rPr>
          <w:rFonts w:ascii="Calibri" w:hAnsi="Calibri" w:cs="Calibri"/>
          <w:color w:val="000000"/>
          <w:sz w:val="22"/>
          <w:szCs w:val="22"/>
        </w:rPr>
        <w:t>inspection</w:t>
      </w:r>
      <w:proofErr w:type="gramEnd"/>
      <w:r>
        <w:rPr>
          <w:rFonts w:ascii="Calibri" w:hAnsi="Calibri" w:cs="Calibri"/>
          <w:color w:val="000000"/>
          <w:sz w:val="22"/>
          <w:szCs w:val="22"/>
        </w:rPr>
        <w:t xml:space="preserve"> report</w:t>
      </w:r>
      <w:r w:rsidR="00951A1C">
        <w:rPr>
          <w:rFonts w:ascii="Calibri" w:hAnsi="Calibri" w:cs="Calibri"/>
          <w:color w:val="000000"/>
          <w:sz w:val="22"/>
          <w:szCs w:val="22"/>
        </w:rPr>
        <w:br/>
      </w:r>
      <w:r w:rsidR="00E7342E">
        <w:rPr>
          <w:rFonts w:ascii="Calibri" w:hAnsi="Calibri" w:cs="Calibri"/>
          <w:color w:val="000000"/>
          <w:sz w:val="22"/>
          <w:szCs w:val="22"/>
        </w:rPr>
        <w:t xml:space="preserve">The Clerk confirmed that she has placed an order for </w:t>
      </w:r>
      <w:r w:rsidR="00657C85">
        <w:rPr>
          <w:rFonts w:ascii="Calibri" w:hAnsi="Calibri" w:cs="Calibri"/>
          <w:color w:val="000000"/>
          <w:sz w:val="22"/>
          <w:szCs w:val="22"/>
        </w:rPr>
        <w:t>replacement bolt caps for the swing set in Ash</w:t>
      </w:r>
      <w:r w:rsidR="00C3285A">
        <w:rPr>
          <w:rFonts w:ascii="Calibri" w:hAnsi="Calibri" w:cs="Calibri"/>
          <w:color w:val="000000"/>
          <w:sz w:val="22"/>
          <w:szCs w:val="22"/>
        </w:rPr>
        <w:t xml:space="preserve"> which cost £13.98.</w:t>
      </w:r>
      <w:r w:rsidR="00951A1C">
        <w:rPr>
          <w:rFonts w:ascii="Calibri" w:hAnsi="Calibri" w:cs="Calibri"/>
          <w:color w:val="000000"/>
          <w:sz w:val="22"/>
          <w:szCs w:val="22"/>
        </w:rPr>
        <w:br/>
      </w:r>
    </w:p>
    <w:p w14:paraId="73BED9D0" w14:textId="6ABD514A" w:rsidR="00F22F8E" w:rsidRDefault="00F22F8E" w:rsidP="00F22F8E">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color w:val="000000"/>
          <w:sz w:val="22"/>
          <w:szCs w:val="22"/>
        </w:rPr>
        <w:tab/>
        <w:t>To receive an update regarding grounds/asset maintenance works</w:t>
      </w:r>
      <w:r w:rsidR="00951A1C">
        <w:rPr>
          <w:rFonts w:ascii="Calibri" w:hAnsi="Calibri" w:cs="Calibri"/>
          <w:color w:val="000000"/>
          <w:sz w:val="22"/>
          <w:szCs w:val="22"/>
        </w:rPr>
        <w:br/>
      </w:r>
      <w:r w:rsidR="00657C85">
        <w:rPr>
          <w:rFonts w:ascii="Calibri" w:hAnsi="Calibri" w:cs="Calibri"/>
          <w:color w:val="000000"/>
          <w:sz w:val="22"/>
          <w:szCs w:val="22"/>
        </w:rPr>
        <w:t xml:space="preserve">The asset </w:t>
      </w:r>
      <w:r w:rsidR="00EC7CB2">
        <w:rPr>
          <w:rFonts w:ascii="Calibri" w:hAnsi="Calibri" w:cs="Calibri"/>
          <w:color w:val="000000"/>
          <w:sz w:val="22"/>
          <w:szCs w:val="22"/>
        </w:rPr>
        <w:t>maintenance</w:t>
      </w:r>
      <w:r w:rsidR="00657C85">
        <w:rPr>
          <w:rFonts w:ascii="Calibri" w:hAnsi="Calibri" w:cs="Calibri"/>
          <w:color w:val="000000"/>
          <w:sz w:val="22"/>
          <w:szCs w:val="22"/>
        </w:rPr>
        <w:t xml:space="preserve"> works have commenced in both playgrounds with the </w:t>
      </w:r>
      <w:proofErr w:type="spellStart"/>
      <w:r w:rsidR="005208F7">
        <w:rPr>
          <w:rFonts w:ascii="Calibri" w:hAnsi="Calibri" w:cs="Calibri"/>
          <w:color w:val="000000"/>
          <w:sz w:val="22"/>
          <w:szCs w:val="22"/>
        </w:rPr>
        <w:t>wetpour</w:t>
      </w:r>
      <w:proofErr w:type="spellEnd"/>
      <w:r w:rsidR="005208F7">
        <w:rPr>
          <w:rFonts w:ascii="Calibri" w:hAnsi="Calibri" w:cs="Calibri"/>
          <w:color w:val="000000"/>
          <w:sz w:val="22"/>
          <w:szCs w:val="22"/>
        </w:rPr>
        <w:t xml:space="preserve"> being jet washed and existing items being repainted </w:t>
      </w:r>
      <w:proofErr w:type="spellStart"/>
      <w:r w:rsidR="005208F7">
        <w:rPr>
          <w:rFonts w:ascii="Calibri" w:hAnsi="Calibri" w:cs="Calibri"/>
          <w:color w:val="000000"/>
          <w:sz w:val="22"/>
          <w:szCs w:val="22"/>
        </w:rPr>
        <w:t>ie</w:t>
      </w:r>
      <w:proofErr w:type="spellEnd"/>
      <w:r w:rsidR="005208F7">
        <w:rPr>
          <w:rFonts w:ascii="Calibri" w:hAnsi="Calibri" w:cs="Calibri"/>
          <w:color w:val="000000"/>
          <w:sz w:val="22"/>
          <w:szCs w:val="22"/>
        </w:rPr>
        <w:t xml:space="preserve"> the roundabouts and swing sets which are being retained.  </w:t>
      </w:r>
      <w:r w:rsidR="00951A1C">
        <w:rPr>
          <w:rFonts w:ascii="Calibri" w:hAnsi="Calibri" w:cs="Calibri"/>
          <w:color w:val="000000"/>
          <w:sz w:val="22"/>
          <w:szCs w:val="22"/>
        </w:rPr>
        <w:br/>
      </w:r>
      <w:r w:rsidR="00FF6ED0">
        <w:rPr>
          <w:rFonts w:ascii="Calibri" w:hAnsi="Calibri" w:cs="Calibri"/>
          <w:color w:val="000000"/>
          <w:sz w:val="22"/>
          <w:szCs w:val="22"/>
        </w:rPr>
        <w:t xml:space="preserve">Cllr Richardson proposed buying a new picnic bench for </w:t>
      </w:r>
      <w:proofErr w:type="spellStart"/>
      <w:r w:rsidR="00FF6ED0">
        <w:rPr>
          <w:rFonts w:ascii="Calibri" w:hAnsi="Calibri" w:cs="Calibri"/>
          <w:color w:val="000000"/>
          <w:sz w:val="22"/>
          <w:szCs w:val="22"/>
        </w:rPr>
        <w:t>Tilstock</w:t>
      </w:r>
      <w:proofErr w:type="spellEnd"/>
      <w:r w:rsidR="00FF6ED0">
        <w:rPr>
          <w:rFonts w:ascii="Calibri" w:hAnsi="Calibri" w:cs="Calibri"/>
          <w:color w:val="000000"/>
          <w:sz w:val="22"/>
          <w:szCs w:val="22"/>
        </w:rPr>
        <w:t xml:space="preserve">, seconded by Cllr </w:t>
      </w:r>
      <w:r w:rsidR="000C32AF">
        <w:rPr>
          <w:rFonts w:ascii="Calibri" w:hAnsi="Calibri" w:cs="Calibri"/>
          <w:color w:val="000000"/>
          <w:sz w:val="22"/>
          <w:szCs w:val="22"/>
        </w:rPr>
        <w:t xml:space="preserve">Thompson, all agreed (as previously discussed and provisionally agreed). Action: To liaise with the Groundworks team to remove the old one and install the new. Clerk to check timescales. </w:t>
      </w:r>
      <w:r w:rsidR="00951A1C">
        <w:rPr>
          <w:rFonts w:ascii="Calibri" w:hAnsi="Calibri" w:cs="Calibri"/>
          <w:color w:val="000000"/>
          <w:sz w:val="22"/>
          <w:szCs w:val="22"/>
        </w:rPr>
        <w:br/>
      </w:r>
    </w:p>
    <w:p w14:paraId="7BB6ECAE" w14:textId="77777777" w:rsidR="00F22F8E" w:rsidRPr="00A302B8" w:rsidRDefault="00F22F8E" w:rsidP="00F22F8E">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d)</w:t>
      </w:r>
      <w:r>
        <w:rPr>
          <w:rFonts w:ascii="Calibri" w:hAnsi="Calibri" w:cs="Calibri"/>
          <w:color w:val="000000"/>
          <w:sz w:val="22"/>
          <w:szCs w:val="22"/>
        </w:rPr>
        <w:tab/>
        <w:t>Street lighting – to receive concerns/repair requirements</w:t>
      </w:r>
    </w:p>
    <w:p w14:paraId="0BFAE8DA" w14:textId="77777777" w:rsidR="00AE3C92" w:rsidRDefault="006F3883" w:rsidP="00F22F8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Light still out by top of Hollins Lane. Action: Clerk to check the Eon schedule of works for replacement units.</w:t>
      </w:r>
      <w:r>
        <w:rPr>
          <w:rFonts w:ascii="Calibri" w:hAnsi="Calibri" w:cs="Calibri"/>
          <w:color w:val="242424"/>
          <w:sz w:val="22"/>
          <w:szCs w:val="22"/>
          <w:shd w:val="clear" w:color="auto" w:fill="FFFFFF"/>
        </w:rPr>
        <w:br/>
        <w:t xml:space="preserve">Light not working on triangle in Ash being chased up by the Clerk. </w:t>
      </w:r>
      <w:r w:rsidR="00951A1C">
        <w:rPr>
          <w:rFonts w:ascii="Calibri" w:hAnsi="Calibri" w:cs="Calibri"/>
          <w:color w:val="242424"/>
          <w:sz w:val="22"/>
          <w:szCs w:val="22"/>
          <w:shd w:val="clear" w:color="auto" w:fill="FFFFFF"/>
        </w:rPr>
        <w:br/>
      </w:r>
    </w:p>
    <w:p w14:paraId="33A2D39C" w14:textId="2FB69EE8" w:rsidR="00F22F8E" w:rsidRDefault="00F22F8E" w:rsidP="00F22F8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f</w:t>
      </w:r>
      <w:r w:rsidRPr="00A302B8">
        <w:rPr>
          <w:rFonts w:ascii="Calibri" w:hAnsi="Calibri" w:cs="Calibri"/>
          <w:color w:val="242424"/>
          <w:sz w:val="22"/>
          <w:szCs w:val="22"/>
          <w:shd w:val="clear" w:color="auto" w:fill="FFFFFF"/>
        </w:rPr>
        <w:t>)</w:t>
      </w:r>
      <w:r w:rsidRPr="00A302B8">
        <w:rPr>
          <w:rFonts w:ascii="Calibri" w:hAnsi="Calibri" w:cs="Calibri"/>
          <w:color w:val="242424"/>
          <w:sz w:val="22"/>
          <w:szCs w:val="22"/>
          <w:shd w:val="clear" w:color="auto" w:fill="FFFFFF"/>
        </w:rPr>
        <w:tab/>
        <w:t>Footpaths/bridleways</w:t>
      </w:r>
      <w:r>
        <w:rPr>
          <w:rFonts w:ascii="Calibri" w:hAnsi="Calibri" w:cs="Calibri"/>
          <w:color w:val="242424"/>
          <w:sz w:val="22"/>
          <w:szCs w:val="22"/>
          <w:shd w:val="clear" w:color="auto" w:fill="FFFFFF"/>
        </w:rPr>
        <w:t xml:space="preserve"> – to receive any matters of concern</w:t>
      </w:r>
    </w:p>
    <w:p w14:paraId="222938B9" w14:textId="041F5D0B" w:rsidR="00EC7CB2" w:rsidRDefault="00AE3C92" w:rsidP="00F22F8E">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Councillors raised concerns over the planning application submitted by </w:t>
      </w:r>
      <w:proofErr w:type="spellStart"/>
      <w:r>
        <w:rPr>
          <w:rFonts w:ascii="Calibri" w:hAnsi="Calibri" w:cs="Calibri"/>
          <w:color w:val="242424"/>
          <w:sz w:val="22"/>
          <w:szCs w:val="22"/>
          <w:shd w:val="clear" w:color="auto" w:fill="FFFFFF"/>
        </w:rPr>
        <w:t>Boningale</w:t>
      </w:r>
      <w:proofErr w:type="spellEnd"/>
      <w:r>
        <w:rPr>
          <w:rFonts w:ascii="Calibri" w:hAnsi="Calibri" w:cs="Calibri"/>
          <w:color w:val="242424"/>
          <w:sz w:val="22"/>
          <w:szCs w:val="22"/>
          <w:shd w:val="clear" w:color="auto" w:fill="FFFFFF"/>
        </w:rPr>
        <w:t xml:space="preserve"> Homes which relies upon pedestrian access to the village via a field. It is not known if any arrangement has been made with the landowner to give permission. </w:t>
      </w:r>
    </w:p>
    <w:p w14:paraId="089CE004" w14:textId="77777777" w:rsidR="00F22F8E" w:rsidRDefault="00F22F8E" w:rsidP="00F22F8E">
      <w:pPr>
        <w:pStyle w:val="NormalWeb"/>
        <w:shd w:val="clear" w:color="auto" w:fill="FFFFFF"/>
        <w:spacing w:before="0" w:beforeAutospacing="0" w:after="0" w:afterAutospacing="0"/>
        <w:rPr>
          <w:rFonts w:ascii="Calibri" w:hAnsi="Calibri" w:cs="Calibri"/>
          <w:color w:val="242424"/>
          <w:sz w:val="22"/>
          <w:szCs w:val="22"/>
          <w:shd w:val="clear" w:color="auto" w:fill="FFFFFF"/>
        </w:rPr>
      </w:pPr>
    </w:p>
    <w:p w14:paraId="054AB2DA" w14:textId="73934382" w:rsidR="00F22F8E" w:rsidRPr="007754C1" w:rsidRDefault="0087423A" w:rsidP="00F22F8E">
      <w:pPr>
        <w:pStyle w:val="NormalWeb"/>
        <w:shd w:val="clear" w:color="auto" w:fill="FFFFFF"/>
        <w:spacing w:before="0" w:beforeAutospacing="0" w:after="0" w:afterAutospacing="0"/>
        <w:rPr>
          <w:rFonts w:ascii="Calibri" w:hAnsi="Calibri" w:cs="Calibri"/>
          <w:color w:val="000000"/>
          <w:sz w:val="16"/>
          <w:szCs w:val="16"/>
        </w:rPr>
      </w:pPr>
      <w:r>
        <w:rPr>
          <w:rFonts w:ascii="Calibri" w:hAnsi="Calibri" w:cs="Calibri"/>
          <w:b/>
          <w:bCs/>
          <w:color w:val="000000"/>
        </w:rPr>
        <w:t>561</w:t>
      </w:r>
      <w:r w:rsidR="00F22F8E" w:rsidRPr="007754C1">
        <w:rPr>
          <w:rFonts w:ascii="Calibri" w:hAnsi="Calibri" w:cs="Calibri"/>
          <w:color w:val="000000"/>
        </w:rPr>
        <w:tab/>
      </w:r>
      <w:r w:rsidR="00F22F8E" w:rsidRPr="007754C1">
        <w:rPr>
          <w:rFonts w:ascii="Calibri" w:hAnsi="Calibri" w:cs="Calibri"/>
          <w:b/>
          <w:color w:val="000000"/>
        </w:rPr>
        <w:t>Planning</w:t>
      </w:r>
      <w:r w:rsidR="00F22F8E" w:rsidRPr="007754C1">
        <w:rPr>
          <w:rFonts w:ascii="Calibri" w:hAnsi="Calibri" w:cs="Calibri"/>
          <w:color w:val="000000"/>
        </w:rPr>
        <w:t xml:space="preserve"> </w:t>
      </w:r>
      <w:r w:rsidR="00F22F8E" w:rsidRPr="007754C1">
        <w:rPr>
          <w:rFonts w:ascii="Calibri" w:hAnsi="Calibri"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1DBC0DEB" w14:textId="77777777" w:rsidR="00F22F8E" w:rsidRDefault="00F22F8E" w:rsidP="00F22F8E">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r w:rsidRPr="00CE7F00">
        <w:rPr>
          <w:rFonts w:cs="Calibri"/>
          <w:color w:val="000000"/>
        </w:rPr>
        <w:t>None received at the time of posting the agenda</w:t>
      </w:r>
    </w:p>
    <w:p w14:paraId="1BD192C7" w14:textId="77777777" w:rsidR="00C87B9E" w:rsidRDefault="00F22F8E" w:rsidP="00F22F8E">
      <w:pPr>
        <w:pStyle w:val="NormalWeb"/>
        <w:shd w:val="clear" w:color="auto" w:fill="FFFFFF"/>
        <w:spacing w:before="0" w:beforeAutospacing="0" w:after="0" w:afterAutospacing="0"/>
      </w:pPr>
      <w:r w:rsidRPr="00653B97">
        <w:rPr>
          <w:rFonts w:ascii="Calibri" w:hAnsi="Calibri" w:cs="Calibri"/>
          <w:color w:val="242424"/>
          <w:sz w:val="20"/>
          <w:szCs w:val="20"/>
        </w:rPr>
        <w:t>25/01114/OUT  (validated: 21/03/2025)</w:t>
      </w:r>
      <w:r w:rsidRPr="00653B97">
        <w:rPr>
          <w:rFonts w:ascii="Calibri" w:hAnsi="Calibri" w:cs="Calibri"/>
          <w:color w:val="242424"/>
          <w:sz w:val="20"/>
          <w:szCs w:val="20"/>
        </w:rPr>
        <w:br/>
        <w:t xml:space="preserve">Address:  Land </w:t>
      </w:r>
      <w:proofErr w:type="spellStart"/>
      <w:r w:rsidRPr="00653B97">
        <w:rPr>
          <w:rFonts w:ascii="Calibri" w:hAnsi="Calibri" w:cs="Calibri"/>
          <w:color w:val="242424"/>
          <w:sz w:val="20"/>
          <w:szCs w:val="20"/>
        </w:rPr>
        <w:t>Adj</w:t>
      </w:r>
      <w:proofErr w:type="spellEnd"/>
      <w:r w:rsidRPr="00653B97">
        <w:rPr>
          <w:rFonts w:ascii="Calibri" w:hAnsi="Calibri" w:cs="Calibri"/>
          <w:color w:val="242424"/>
          <w:sz w:val="20"/>
          <w:szCs w:val="20"/>
        </w:rPr>
        <w:t xml:space="preserve"> </w:t>
      </w:r>
      <w:proofErr w:type="spellStart"/>
      <w:r w:rsidRPr="00653B97">
        <w:rPr>
          <w:rFonts w:ascii="Calibri" w:hAnsi="Calibri" w:cs="Calibri"/>
          <w:color w:val="242424"/>
          <w:sz w:val="20"/>
          <w:szCs w:val="20"/>
        </w:rPr>
        <w:t>Tilstock</w:t>
      </w:r>
      <w:proofErr w:type="spellEnd"/>
      <w:r w:rsidRPr="00653B97">
        <w:rPr>
          <w:rFonts w:ascii="Calibri" w:hAnsi="Calibri" w:cs="Calibri"/>
          <w:color w:val="242424"/>
          <w:sz w:val="20"/>
          <w:szCs w:val="20"/>
        </w:rPr>
        <w:t xml:space="preserve"> Lodge, </w:t>
      </w:r>
      <w:proofErr w:type="spellStart"/>
      <w:r w:rsidRPr="00653B97">
        <w:rPr>
          <w:rFonts w:ascii="Calibri" w:hAnsi="Calibri" w:cs="Calibri"/>
          <w:color w:val="242424"/>
          <w:sz w:val="20"/>
          <w:szCs w:val="20"/>
        </w:rPr>
        <w:t>Tilstock</w:t>
      </w:r>
      <w:proofErr w:type="spellEnd"/>
      <w:r w:rsidRPr="00653B97">
        <w:rPr>
          <w:rFonts w:ascii="Calibri" w:hAnsi="Calibri" w:cs="Calibri"/>
          <w:color w:val="242424"/>
          <w:sz w:val="20"/>
          <w:szCs w:val="20"/>
        </w:rPr>
        <w:t>, Whitchurch, Shropshire, SY13 3JW</w:t>
      </w:r>
      <w:r w:rsidRPr="00653B97">
        <w:rPr>
          <w:rFonts w:ascii="Calibri" w:hAnsi="Calibri" w:cs="Calibri"/>
          <w:color w:val="242424"/>
          <w:sz w:val="20"/>
          <w:szCs w:val="20"/>
        </w:rPr>
        <w:br/>
        <w:t>Proposal:  Outline application (all matters reserved) for the erection of 4no dwellings</w:t>
      </w:r>
      <w:r w:rsidRPr="00653B97">
        <w:rPr>
          <w:rFonts w:ascii="Calibri" w:hAnsi="Calibri" w:cs="Calibri"/>
          <w:color w:val="242424"/>
          <w:sz w:val="20"/>
          <w:szCs w:val="20"/>
        </w:rPr>
        <w:br/>
        <w:t>View online at:  </w:t>
      </w:r>
      <w:hyperlink r:id="rId7" w:tgtFrame="_blank" w:tooltip="Protected by Outlook: http://pa.shropshire.gov.uk/online-applications/applicationDetails.do?activeTab=summary&amp;keyVal=STFRRLTDGP800. Click or tap to follow the link." w:history="1">
        <w:r w:rsidRPr="00653B97">
          <w:rPr>
            <w:rStyle w:val="Hyperlink"/>
            <w:rFonts w:ascii="Calibri" w:eastAsiaTheme="majorEastAsia" w:hAnsi="Calibri" w:cs="Calibri"/>
            <w:sz w:val="20"/>
            <w:szCs w:val="20"/>
          </w:rPr>
          <w:t>https://gbr01.safelinks.protection.outlook.com/?url=http%3A%2F%2Fpa.shropshire.gov.uk%2Fonline-applications%2FapplicationDetails.do%3FactiveTab%3Dsummary%26keyVal%3DSTFRRLTDGP800&amp;data=05%7C02%7C%7C7ff9b21729cb4b94500308dd70355578%7C84df9e7fe9f640afb435aaaaaaaaaaaa%7C1%7C0%7C638790096537342737%7CUnknown%7CTWFpbGZsb3d8eyJFbXB0eU1hcGkiOnRydWUsIlYiOiIwLjAuMDAwMCIsIlAiOiJXaW4zMiIsIkFOIjoiTWFpbCIsIldUIjoyfQ%3D%3D%7C0%7C%7C%7C&amp;sdata=sVmPJfbezicCb1S0OTsgZ%2BGclqEAG04Z9gWAXyNZqwg%3D&amp;reserved=0</w:t>
        </w:r>
      </w:hyperlink>
    </w:p>
    <w:p w14:paraId="7C734C44" w14:textId="32629CD0" w:rsidR="00F22F8E" w:rsidRPr="00653B97" w:rsidRDefault="00C87B9E" w:rsidP="00F22F8E">
      <w:pPr>
        <w:pStyle w:val="NormalWeb"/>
        <w:shd w:val="clear" w:color="auto" w:fill="FFFFFF"/>
        <w:spacing w:before="0" w:beforeAutospacing="0" w:after="0" w:afterAutospacing="0"/>
        <w:rPr>
          <w:rFonts w:ascii="Calibri" w:hAnsi="Calibri" w:cs="Calibri"/>
          <w:bCs/>
          <w:color w:val="000000"/>
          <w:sz w:val="20"/>
          <w:szCs w:val="20"/>
        </w:rPr>
      </w:pPr>
      <w:r w:rsidRPr="00C87B9E">
        <w:rPr>
          <w:rFonts w:asciiTheme="minorHAnsi" w:hAnsiTheme="minorHAnsi" w:cstheme="minorHAnsi"/>
          <w:sz w:val="22"/>
          <w:szCs w:val="22"/>
        </w:rPr>
        <w:t>The Councillors raised concerns over access arrangements as the current access road, servicing one home, is not wide enough to cater for more vehicle movements</w:t>
      </w:r>
      <w:r>
        <w:t xml:space="preserve">. </w:t>
      </w:r>
      <w:r w:rsidR="003A5211">
        <w:rPr>
          <w:rFonts w:asciiTheme="minorHAnsi" w:hAnsiTheme="minorHAnsi" w:cstheme="minorHAnsi"/>
          <w:sz w:val="22"/>
          <w:szCs w:val="22"/>
        </w:rPr>
        <w:t>It was generally agreed that houses could potentially be overbearing on the bungalows in front on the roadside</w:t>
      </w:r>
      <w:r w:rsidR="006E0B68">
        <w:rPr>
          <w:rFonts w:asciiTheme="minorHAnsi" w:hAnsiTheme="minorHAnsi" w:cstheme="minorHAnsi"/>
          <w:sz w:val="22"/>
          <w:szCs w:val="22"/>
        </w:rPr>
        <w:t xml:space="preserve">.  Bungalows would be preferable if permission to develop is granted. </w:t>
      </w:r>
      <w:r w:rsidR="00F22F8E">
        <w:rPr>
          <w:rFonts w:ascii="Calibri" w:hAnsi="Calibri" w:cs="Calibri"/>
          <w:color w:val="242424"/>
          <w:sz w:val="20"/>
          <w:szCs w:val="20"/>
        </w:rPr>
        <w:br/>
      </w:r>
      <w:r>
        <w:rPr>
          <w:rFonts w:ascii="Calibri" w:hAnsi="Calibri" w:cs="Calibri"/>
          <w:bCs/>
          <w:color w:val="000000"/>
          <w:sz w:val="22"/>
          <w:szCs w:val="22"/>
        </w:rPr>
        <w:t xml:space="preserve">Cllr A Allen proposed a neutral response to this application, seconded by/Cllr Howell, all agreed. </w:t>
      </w:r>
      <w:r w:rsidR="00951A1C">
        <w:rPr>
          <w:rFonts w:ascii="Calibri" w:hAnsi="Calibri" w:cs="Calibri"/>
          <w:bCs/>
          <w:color w:val="000000"/>
          <w:sz w:val="22"/>
          <w:szCs w:val="22"/>
        </w:rPr>
        <w:br/>
      </w:r>
      <w:r w:rsidR="00951A1C">
        <w:rPr>
          <w:rFonts w:ascii="Calibri" w:hAnsi="Calibri" w:cs="Calibri"/>
          <w:bCs/>
          <w:color w:val="000000"/>
          <w:sz w:val="22"/>
          <w:szCs w:val="22"/>
        </w:rPr>
        <w:br/>
      </w:r>
      <w:r w:rsidR="00951A1C">
        <w:rPr>
          <w:rFonts w:ascii="Calibri" w:hAnsi="Calibri" w:cs="Calibri"/>
          <w:bCs/>
          <w:color w:val="000000"/>
          <w:sz w:val="22"/>
          <w:szCs w:val="22"/>
        </w:rPr>
        <w:br/>
      </w:r>
      <w:r w:rsidR="00F22F8E" w:rsidRPr="00653B97">
        <w:rPr>
          <w:rFonts w:ascii="Calibri" w:hAnsi="Calibri" w:cs="Calibri"/>
          <w:bCs/>
          <w:color w:val="000000"/>
          <w:sz w:val="20"/>
          <w:szCs w:val="20"/>
        </w:rPr>
        <w:lastRenderedPageBreak/>
        <w:t>25/00947/FUL  (validated: 21/03/2025)</w:t>
      </w:r>
      <w:r w:rsidR="00F22F8E" w:rsidRPr="00653B97">
        <w:rPr>
          <w:rFonts w:ascii="Calibri" w:hAnsi="Calibri" w:cs="Calibri"/>
          <w:bCs/>
          <w:color w:val="000000"/>
          <w:sz w:val="20"/>
          <w:szCs w:val="20"/>
        </w:rPr>
        <w:br/>
        <w:t xml:space="preserve">Address:  9 </w:t>
      </w:r>
      <w:proofErr w:type="spellStart"/>
      <w:r w:rsidR="00F22F8E" w:rsidRPr="00653B97">
        <w:rPr>
          <w:rFonts w:ascii="Calibri" w:hAnsi="Calibri" w:cs="Calibri"/>
          <w:bCs/>
          <w:color w:val="000000"/>
          <w:sz w:val="20"/>
          <w:szCs w:val="20"/>
        </w:rPr>
        <w:t>Catteralls</w:t>
      </w:r>
      <w:proofErr w:type="spellEnd"/>
      <w:r w:rsidR="00F22F8E" w:rsidRPr="00653B97">
        <w:rPr>
          <w:rFonts w:ascii="Calibri" w:hAnsi="Calibri" w:cs="Calibri"/>
          <w:bCs/>
          <w:color w:val="000000"/>
          <w:sz w:val="20"/>
          <w:szCs w:val="20"/>
        </w:rPr>
        <w:t xml:space="preserve"> Lane, </w:t>
      </w:r>
      <w:proofErr w:type="spellStart"/>
      <w:r w:rsidR="00F22F8E" w:rsidRPr="00653B97">
        <w:rPr>
          <w:rFonts w:ascii="Calibri" w:hAnsi="Calibri" w:cs="Calibri"/>
          <w:bCs/>
          <w:color w:val="000000"/>
          <w:sz w:val="20"/>
          <w:szCs w:val="20"/>
        </w:rPr>
        <w:t>Broughall</w:t>
      </w:r>
      <w:proofErr w:type="spellEnd"/>
      <w:r w:rsidR="00F22F8E" w:rsidRPr="00653B97">
        <w:rPr>
          <w:rFonts w:ascii="Calibri" w:hAnsi="Calibri" w:cs="Calibri"/>
          <w:bCs/>
          <w:color w:val="000000"/>
          <w:sz w:val="20"/>
          <w:szCs w:val="20"/>
        </w:rPr>
        <w:t>, Whitchurch, Shropshire, SY13 4DF</w:t>
      </w:r>
      <w:r w:rsidR="00F22F8E" w:rsidRPr="00653B97">
        <w:rPr>
          <w:rFonts w:ascii="Calibri" w:hAnsi="Calibri" w:cs="Calibri"/>
          <w:bCs/>
          <w:color w:val="000000"/>
          <w:sz w:val="20"/>
          <w:szCs w:val="20"/>
        </w:rPr>
        <w:br/>
        <w:t>Proposal:  Two storey side extension and front porch</w:t>
      </w:r>
      <w:r w:rsidR="00F22F8E" w:rsidRPr="00653B97">
        <w:rPr>
          <w:rFonts w:ascii="Calibri" w:hAnsi="Calibri" w:cs="Calibri"/>
          <w:bCs/>
          <w:color w:val="000000"/>
          <w:sz w:val="20"/>
          <w:szCs w:val="20"/>
        </w:rPr>
        <w:br/>
        <w:t>View online at:  </w:t>
      </w:r>
      <w:hyperlink r:id="rId8" w:tgtFrame="_blank" w:tooltip="Protected by Outlook: http://pa.shropshire.gov.uk/online-applications/applicationDetails.do?activeTab=summary&amp;keyVal=SSZ3RWTDGFU00. Click or tap to follow the link." w:history="1">
        <w:r w:rsidR="00F22F8E" w:rsidRPr="00653B97">
          <w:rPr>
            <w:rStyle w:val="Hyperlink"/>
            <w:rFonts w:ascii="Calibri" w:eastAsiaTheme="majorEastAsia" w:hAnsi="Calibri" w:cs="Calibri"/>
            <w:bCs/>
            <w:sz w:val="20"/>
            <w:szCs w:val="20"/>
          </w:rPr>
          <w:t>https://gbr01.safelinks.protection.outlook.com/?url=http%3A%2F%2Fpa.shropshire.gov.uk%2Fonline-applications%2FapplicationDetails.do%3FactiveTab%3Dsummary%26keyVal%3DSSZ3RWTDGFU00&amp;data=05%7C02%7C%7C6dfbd09533084f41fba208dd68aee0c7%7C84df9e7fe9f640afb435aaaaaaaaaaaa%7C1%7C0%7C638781822481345967%7CUnknown%7CTWFpbGZsb3d8eyJFbXB0eU1hcGkiOnRydWUsIlYiOiIwLjAuMDAwMCIsIlAiOiJXaW4zMiIsIkFOIjoiTWFpbCIsIldUIjoyfQ%3D%3D%7C0%7C%7C%7C&amp;sdata=dr%2F4QDDRxjU1ZjoP%2B1d%2FZStFOSfIkNrzxiJ1L3zIQIg%3D&amp;reserved=0</w:t>
        </w:r>
      </w:hyperlink>
    </w:p>
    <w:p w14:paraId="6E41B527" w14:textId="43C6DCB1" w:rsidR="00F22F8E" w:rsidRDefault="00033064" w:rsidP="00F22F8E">
      <w:pPr>
        <w:pStyle w:val="NormalWeb"/>
        <w:shd w:val="clear" w:color="auto" w:fill="FFFFFF"/>
        <w:spacing w:before="0" w:beforeAutospacing="0" w:after="0" w:afterAutospacing="0"/>
        <w:rPr>
          <w:rFonts w:ascii="Calibri" w:hAnsi="Calibri" w:cs="Calibri"/>
          <w:b/>
          <w:bCs/>
          <w:color w:val="000000"/>
          <w:sz w:val="22"/>
          <w:szCs w:val="22"/>
        </w:rPr>
      </w:pPr>
      <w:r>
        <w:rPr>
          <w:rFonts w:ascii="Calibri" w:hAnsi="Calibri" w:cs="Calibri"/>
          <w:bCs/>
          <w:color w:val="000000"/>
          <w:sz w:val="22"/>
          <w:szCs w:val="22"/>
        </w:rPr>
        <w:t xml:space="preserve">Cllr W Allen proposed supporting the application, seconded by Cllr Martin, all agreed. </w:t>
      </w:r>
      <w:r>
        <w:rPr>
          <w:rFonts w:ascii="Calibri" w:hAnsi="Calibri" w:cs="Calibri"/>
          <w:bCs/>
          <w:color w:val="000000"/>
          <w:sz w:val="22"/>
          <w:szCs w:val="22"/>
        </w:rPr>
        <w:br/>
      </w:r>
    </w:p>
    <w:p w14:paraId="69CF7B19" w14:textId="77777777" w:rsidR="00F22F8E" w:rsidRDefault="00F22F8E" w:rsidP="00F22F8E">
      <w:pPr>
        <w:pStyle w:val="NormalWeb"/>
        <w:shd w:val="clear" w:color="auto" w:fill="FFFFFF"/>
        <w:spacing w:before="0" w:beforeAutospacing="0" w:after="0" w:afterAutospacing="0"/>
        <w:rPr>
          <w:rFonts w:ascii="Calibri" w:hAnsi="Calibri" w:cs="Calibri"/>
          <w:b/>
          <w:color w:val="000000"/>
          <w:sz w:val="22"/>
          <w:szCs w:val="22"/>
        </w:rPr>
      </w:pPr>
      <w:r w:rsidRPr="00585640">
        <w:rPr>
          <w:rFonts w:ascii="Calibri" w:hAnsi="Calibri" w:cs="Calibri"/>
          <w:b/>
          <w:bCs/>
          <w:color w:val="000000"/>
          <w:sz w:val="22"/>
          <w:szCs w:val="22"/>
        </w:rPr>
        <w:t>b)</w:t>
      </w:r>
      <w:r>
        <w:rPr>
          <w:rFonts w:ascii="Calibri" w:hAnsi="Calibri" w:cs="Calibri"/>
          <w:b/>
          <w:color w:val="000000"/>
          <w:sz w:val="22"/>
          <w:szCs w:val="22"/>
        </w:rPr>
        <w:tab/>
      </w:r>
      <w:r w:rsidRPr="004D76FB">
        <w:rPr>
          <w:rFonts w:ascii="Calibri" w:hAnsi="Calibri" w:cs="Calibri"/>
          <w:b/>
          <w:color w:val="000000"/>
          <w:sz w:val="22"/>
          <w:szCs w:val="22"/>
        </w:rPr>
        <w:t>Decisions</w:t>
      </w:r>
    </w:p>
    <w:p w14:paraId="57B25781" w14:textId="77777777" w:rsidR="00F22F8E" w:rsidRDefault="00F22F8E" w:rsidP="00F22F8E">
      <w:pPr>
        <w:pStyle w:val="NormalWeb"/>
        <w:spacing w:before="0" w:beforeAutospacing="0" w:after="0" w:afterAutospacing="0"/>
        <w:rPr>
          <w:rFonts w:ascii="Calibri" w:hAnsi="Calibri" w:cs="Calibri"/>
          <w:color w:val="000000"/>
          <w:sz w:val="22"/>
          <w:szCs w:val="22"/>
        </w:rPr>
      </w:pPr>
      <w:r w:rsidRPr="00BE0FF7">
        <w:rPr>
          <w:rFonts w:ascii="Calibri" w:hAnsi="Calibri" w:cs="Calibri"/>
          <w:color w:val="000000"/>
          <w:sz w:val="22"/>
          <w:szCs w:val="22"/>
        </w:rPr>
        <w:t>25/00324/</w:t>
      </w:r>
      <w:proofErr w:type="gramStart"/>
      <w:r w:rsidRPr="00BE0FF7">
        <w:rPr>
          <w:rFonts w:ascii="Calibri" w:hAnsi="Calibri" w:cs="Calibri"/>
          <w:color w:val="000000"/>
          <w:sz w:val="22"/>
          <w:szCs w:val="22"/>
        </w:rPr>
        <w:t>FUL  (</w:t>
      </w:r>
      <w:proofErr w:type="gramEnd"/>
      <w:r w:rsidRPr="00BE0FF7">
        <w:rPr>
          <w:rFonts w:ascii="Calibri" w:hAnsi="Calibri" w:cs="Calibri"/>
          <w:color w:val="000000"/>
          <w:sz w:val="22"/>
          <w:szCs w:val="22"/>
        </w:rPr>
        <w:t>validated: 04/02/2025)</w:t>
      </w:r>
      <w:r w:rsidRPr="00BE0FF7">
        <w:rPr>
          <w:rFonts w:ascii="Calibri" w:hAnsi="Calibri" w:cs="Calibri"/>
          <w:color w:val="000000"/>
          <w:sz w:val="22"/>
          <w:szCs w:val="22"/>
        </w:rPr>
        <w:br/>
        <w:t xml:space="preserve">Address:  </w:t>
      </w:r>
      <w:proofErr w:type="spellStart"/>
      <w:r w:rsidRPr="00BE0FF7">
        <w:rPr>
          <w:rFonts w:ascii="Calibri" w:hAnsi="Calibri" w:cs="Calibri"/>
          <w:color w:val="000000"/>
          <w:sz w:val="22"/>
          <w:szCs w:val="22"/>
        </w:rPr>
        <w:t>Alkcroft</w:t>
      </w:r>
      <w:proofErr w:type="spellEnd"/>
      <w:r w:rsidRPr="00BE0FF7">
        <w:rPr>
          <w:rFonts w:ascii="Calibri" w:hAnsi="Calibri" w:cs="Calibri"/>
          <w:color w:val="000000"/>
          <w:sz w:val="22"/>
          <w:szCs w:val="22"/>
        </w:rPr>
        <w:t xml:space="preserve"> </w:t>
      </w:r>
      <w:proofErr w:type="gramStart"/>
      <w:r w:rsidRPr="00BE0FF7">
        <w:rPr>
          <w:rFonts w:ascii="Calibri" w:hAnsi="Calibri" w:cs="Calibri"/>
          <w:color w:val="000000"/>
          <w:sz w:val="22"/>
          <w:szCs w:val="22"/>
        </w:rPr>
        <w:t>Cottage ,</w:t>
      </w:r>
      <w:proofErr w:type="gramEnd"/>
      <w:r w:rsidRPr="00BE0FF7">
        <w:rPr>
          <w:rFonts w:ascii="Calibri" w:hAnsi="Calibri" w:cs="Calibri"/>
          <w:color w:val="000000"/>
          <w:sz w:val="22"/>
          <w:szCs w:val="22"/>
        </w:rPr>
        <w:t xml:space="preserve"> </w:t>
      </w:r>
      <w:proofErr w:type="spellStart"/>
      <w:r w:rsidRPr="00BE0FF7">
        <w:rPr>
          <w:rFonts w:ascii="Calibri" w:hAnsi="Calibri" w:cs="Calibri"/>
          <w:color w:val="000000"/>
          <w:sz w:val="22"/>
          <w:szCs w:val="22"/>
        </w:rPr>
        <w:t>Alkington</w:t>
      </w:r>
      <w:proofErr w:type="spellEnd"/>
      <w:r w:rsidRPr="00BE0FF7">
        <w:rPr>
          <w:rFonts w:ascii="Calibri" w:hAnsi="Calibri" w:cs="Calibri"/>
          <w:color w:val="000000"/>
          <w:sz w:val="22"/>
          <w:szCs w:val="22"/>
        </w:rPr>
        <w:t xml:space="preserve"> Road, Whitchurch, Shropshire, SY13 3NE</w:t>
      </w:r>
      <w:r w:rsidRPr="00BE0FF7">
        <w:rPr>
          <w:rFonts w:ascii="Calibri" w:hAnsi="Calibri" w:cs="Calibri"/>
          <w:color w:val="000000"/>
          <w:sz w:val="22"/>
          <w:szCs w:val="22"/>
        </w:rPr>
        <w:br/>
      </w:r>
    </w:p>
    <w:p w14:paraId="6FD3DF81" w14:textId="77777777" w:rsidR="00F22F8E" w:rsidRDefault="00F22F8E" w:rsidP="00F22F8E">
      <w:pPr>
        <w:pStyle w:val="NormalWeb"/>
        <w:spacing w:before="0" w:beforeAutospacing="0" w:after="0" w:afterAutospacing="0"/>
        <w:rPr>
          <w:rFonts w:ascii="Calibri" w:hAnsi="Calibri" w:cs="Calibri"/>
          <w:color w:val="000000"/>
          <w:sz w:val="22"/>
          <w:szCs w:val="22"/>
        </w:rPr>
      </w:pPr>
      <w:r w:rsidRPr="00BE0FF7">
        <w:rPr>
          <w:rFonts w:ascii="Calibri" w:hAnsi="Calibri" w:cs="Calibri"/>
          <w:color w:val="000000"/>
          <w:sz w:val="22"/>
          <w:szCs w:val="22"/>
        </w:rPr>
        <w:t>Proposal:  Erection of two storey side extension</w:t>
      </w:r>
      <w:r w:rsidRPr="00BE0FF7">
        <w:rPr>
          <w:rFonts w:ascii="Calibri" w:hAnsi="Calibri" w:cs="Calibri"/>
          <w:color w:val="000000"/>
          <w:sz w:val="22"/>
          <w:szCs w:val="22"/>
        </w:rPr>
        <w:br/>
        <w:t>Decision:  Grant Permission</w:t>
      </w:r>
    </w:p>
    <w:p w14:paraId="2E324A6E" w14:textId="77777777" w:rsidR="00F22F8E" w:rsidRPr="00A81050" w:rsidRDefault="00F22F8E" w:rsidP="00F22F8E">
      <w:pPr>
        <w:pStyle w:val="NormalWeb"/>
        <w:spacing w:before="0" w:beforeAutospacing="0" w:after="0" w:afterAutospacing="0"/>
        <w:rPr>
          <w:rFonts w:ascii="Calibri" w:hAnsi="Calibri" w:cs="Calibri"/>
          <w:color w:val="000000"/>
          <w:sz w:val="22"/>
          <w:szCs w:val="22"/>
        </w:rPr>
      </w:pPr>
      <w:r w:rsidRPr="00EB2245">
        <w:rPr>
          <w:rFonts w:ascii="Calibri" w:hAnsi="Calibri" w:cs="Calibri"/>
          <w:color w:val="000000"/>
          <w:sz w:val="22"/>
          <w:szCs w:val="22"/>
        </w:rPr>
        <w:t>25/00341/</w:t>
      </w:r>
      <w:proofErr w:type="gramStart"/>
      <w:r w:rsidRPr="00EB2245">
        <w:rPr>
          <w:rFonts w:ascii="Calibri" w:hAnsi="Calibri" w:cs="Calibri"/>
          <w:color w:val="000000"/>
          <w:sz w:val="22"/>
          <w:szCs w:val="22"/>
        </w:rPr>
        <w:t>FUL  (</w:t>
      </w:r>
      <w:proofErr w:type="gramEnd"/>
      <w:r w:rsidRPr="00EB2245">
        <w:rPr>
          <w:rFonts w:ascii="Calibri" w:hAnsi="Calibri" w:cs="Calibri"/>
          <w:color w:val="000000"/>
          <w:sz w:val="22"/>
          <w:szCs w:val="22"/>
        </w:rPr>
        <w:t>validated: 31/01/2025)</w:t>
      </w:r>
      <w:r w:rsidRPr="00EB2245">
        <w:rPr>
          <w:rFonts w:ascii="Calibri" w:hAnsi="Calibri" w:cs="Calibri"/>
          <w:color w:val="000000"/>
          <w:sz w:val="22"/>
          <w:szCs w:val="22"/>
        </w:rPr>
        <w:br/>
        <w:t xml:space="preserve">Address:  The Horseshoe Inn, </w:t>
      </w:r>
      <w:proofErr w:type="spellStart"/>
      <w:r w:rsidRPr="00EB2245">
        <w:rPr>
          <w:rFonts w:ascii="Calibri" w:hAnsi="Calibri" w:cs="Calibri"/>
          <w:color w:val="000000"/>
          <w:sz w:val="22"/>
          <w:szCs w:val="22"/>
        </w:rPr>
        <w:t>Tilstock</w:t>
      </w:r>
      <w:proofErr w:type="spellEnd"/>
      <w:r w:rsidRPr="00EB2245">
        <w:rPr>
          <w:rFonts w:ascii="Calibri" w:hAnsi="Calibri" w:cs="Calibri"/>
          <w:color w:val="000000"/>
          <w:sz w:val="22"/>
          <w:szCs w:val="22"/>
        </w:rPr>
        <w:t>, Whitchurch, Shropshire, SY13 3NR</w:t>
      </w:r>
      <w:r w:rsidRPr="00EB2245">
        <w:rPr>
          <w:rFonts w:ascii="Calibri" w:hAnsi="Calibri" w:cs="Calibri"/>
          <w:color w:val="000000"/>
          <w:sz w:val="22"/>
          <w:szCs w:val="22"/>
        </w:rPr>
        <w:br/>
        <w:t>Proposal:  Conversion of outbuilding to provide three guest accommodation bedrooms</w:t>
      </w:r>
      <w:r w:rsidRPr="00EB2245">
        <w:rPr>
          <w:rFonts w:ascii="Calibri" w:hAnsi="Calibri" w:cs="Calibri"/>
          <w:color w:val="000000"/>
          <w:sz w:val="22"/>
          <w:szCs w:val="22"/>
        </w:rPr>
        <w:br/>
        <w:t>Decision:  Grant Permission</w:t>
      </w:r>
    </w:p>
    <w:p w14:paraId="7D87C33A" w14:textId="16BA3C4D" w:rsidR="004E6504" w:rsidRPr="004E6504" w:rsidRDefault="004E6504"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Both determinations were noted. </w:t>
      </w:r>
    </w:p>
    <w:p w14:paraId="725D70B5" w14:textId="77777777" w:rsidR="004E6504" w:rsidRDefault="004E6504" w:rsidP="00F22F8E">
      <w:pPr>
        <w:pStyle w:val="NormalWeb"/>
        <w:spacing w:before="0" w:beforeAutospacing="0" w:after="0" w:afterAutospacing="0"/>
        <w:rPr>
          <w:rFonts w:ascii="Calibri" w:hAnsi="Calibri" w:cs="Calibri"/>
          <w:b/>
          <w:bCs/>
          <w:color w:val="000000"/>
          <w:sz w:val="22"/>
          <w:szCs w:val="22"/>
        </w:rPr>
      </w:pPr>
    </w:p>
    <w:p w14:paraId="6A02D6FD" w14:textId="2DC65C05" w:rsidR="00F22F8E" w:rsidRPr="00310334" w:rsidRDefault="0087423A" w:rsidP="00F22F8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562</w:t>
      </w:r>
      <w:r w:rsidR="00F22F8E" w:rsidRPr="00310334">
        <w:rPr>
          <w:rFonts w:ascii="Calibri" w:hAnsi="Calibri" w:cs="Calibri"/>
          <w:b/>
          <w:bCs/>
          <w:color w:val="000000"/>
          <w:sz w:val="22"/>
          <w:szCs w:val="22"/>
        </w:rPr>
        <w:t xml:space="preserve"> </w:t>
      </w:r>
      <w:r w:rsidR="00F22F8E" w:rsidRPr="00310334">
        <w:rPr>
          <w:rFonts w:ascii="Calibri" w:hAnsi="Calibri" w:cs="Calibri"/>
          <w:color w:val="000000"/>
          <w:sz w:val="22"/>
          <w:szCs w:val="22"/>
        </w:rPr>
        <w:tab/>
      </w:r>
      <w:r w:rsidR="00F22F8E" w:rsidRPr="00310334">
        <w:rPr>
          <w:rFonts w:ascii="Calibri" w:hAnsi="Calibri" w:cs="Calibri"/>
          <w:b/>
          <w:color w:val="000000"/>
          <w:sz w:val="22"/>
          <w:szCs w:val="22"/>
        </w:rPr>
        <w:t>Finance</w:t>
      </w:r>
      <w:r w:rsidR="00F22F8E" w:rsidRPr="00310334">
        <w:rPr>
          <w:rFonts w:ascii="Calibri" w:hAnsi="Calibri" w:cs="Calibri"/>
          <w:color w:val="000000"/>
          <w:sz w:val="22"/>
          <w:szCs w:val="22"/>
        </w:rPr>
        <w:t>:</w:t>
      </w:r>
    </w:p>
    <w:p w14:paraId="09FEA0EC" w14:textId="70BD8C63" w:rsidR="00F22F8E" w:rsidRDefault="00F22F8E" w:rsidP="002626E0">
      <w:pPr>
        <w:pStyle w:val="NormalWeb"/>
        <w:numPr>
          <w:ilvl w:val="0"/>
          <w:numId w:val="9"/>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Bank reconciliation for information/approval</w:t>
      </w:r>
      <w:r>
        <w:rPr>
          <w:rFonts w:ascii="Calibri" w:hAnsi="Calibri" w:cs="Calibri"/>
          <w:color w:val="000000"/>
          <w:sz w:val="22"/>
          <w:szCs w:val="22"/>
        </w:rPr>
        <w:t>; Confirmation of receipt of updated accounts/statements</w:t>
      </w:r>
      <w:r w:rsidR="00951A1C">
        <w:rPr>
          <w:rFonts w:ascii="Calibri" w:hAnsi="Calibri" w:cs="Calibri"/>
          <w:color w:val="000000"/>
          <w:sz w:val="22"/>
          <w:szCs w:val="22"/>
        </w:rPr>
        <w:br/>
      </w:r>
      <w:r w:rsidR="00625F26">
        <w:rPr>
          <w:rFonts w:ascii="Calibri" w:hAnsi="Calibri" w:cs="Calibri"/>
          <w:color w:val="000000"/>
          <w:sz w:val="22"/>
          <w:szCs w:val="22"/>
        </w:rPr>
        <w:t xml:space="preserve">Cllr </w:t>
      </w:r>
      <w:r w:rsidR="002626E0">
        <w:rPr>
          <w:rFonts w:ascii="Calibri" w:hAnsi="Calibri" w:cs="Calibri"/>
          <w:color w:val="000000"/>
          <w:sz w:val="22"/>
          <w:szCs w:val="22"/>
        </w:rPr>
        <w:t>Richardson</w:t>
      </w:r>
      <w:r w:rsidR="00625F26">
        <w:rPr>
          <w:rFonts w:ascii="Calibri" w:hAnsi="Calibri" w:cs="Calibri"/>
          <w:color w:val="000000"/>
          <w:sz w:val="22"/>
          <w:szCs w:val="22"/>
        </w:rPr>
        <w:t xml:space="preserve">, seconded by Cllr </w:t>
      </w:r>
      <w:r w:rsidR="002626E0">
        <w:rPr>
          <w:rFonts w:ascii="Calibri" w:hAnsi="Calibri" w:cs="Calibri"/>
          <w:color w:val="000000"/>
          <w:sz w:val="22"/>
          <w:szCs w:val="22"/>
        </w:rPr>
        <w:t>Thompson</w:t>
      </w:r>
      <w:r w:rsidR="00625F26">
        <w:rPr>
          <w:rFonts w:ascii="Calibri" w:hAnsi="Calibri" w:cs="Calibri"/>
          <w:color w:val="000000"/>
          <w:sz w:val="22"/>
          <w:szCs w:val="22"/>
        </w:rPr>
        <w:t xml:space="preserve">, proposed the approval of the reconciliations as of 14/3/25 and 3/3/25, all agreed. The Chairman signed the </w:t>
      </w:r>
      <w:r w:rsidR="00C91512">
        <w:rPr>
          <w:rFonts w:ascii="Calibri" w:hAnsi="Calibri" w:cs="Calibri"/>
          <w:color w:val="000000"/>
          <w:sz w:val="22"/>
          <w:szCs w:val="22"/>
        </w:rPr>
        <w:t xml:space="preserve">reconciliations as accurate. </w:t>
      </w:r>
    </w:p>
    <w:p w14:paraId="773C02DF" w14:textId="77777777" w:rsidR="00C91512" w:rsidRPr="00B61FBF" w:rsidRDefault="00C91512" w:rsidP="00C91512">
      <w:pPr>
        <w:pStyle w:val="NormalWeb"/>
        <w:spacing w:before="0" w:beforeAutospacing="0" w:after="0" w:afterAutospacing="0"/>
        <w:rPr>
          <w:rFonts w:ascii="Calibri" w:hAnsi="Calibri" w:cs="Calibri"/>
          <w:color w:val="000000"/>
          <w:sz w:val="22"/>
          <w:szCs w:val="22"/>
        </w:rPr>
      </w:pPr>
    </w:p>
    <w:p w14:paraId="08703EA0" w14:textId="77777777" w:rsidR="00F22F8E" w:rsidRDefault="00F22F8E" w:rsidP="00F22F8E">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551F3F24" w14:textId="64700457" w:rsidR="00F22F8E" w:rsidRDefault="002626E0"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Howell proposed approving all payments, seconded by Cllr Richardson, all agreed. </w:t>
      </w:r>
      <w:proofErr w:type="spellStart"/>
      <w:r>
        <w:rPr>
          <w:rFonts w:ascii="Calibri" w:hAnsi="Calibri" w:cs="Calibri"/>
          <w:color w:val="000000"/>
          <w:sz w:val="22"/>
          <w:szCs w:val="22"/>
        </w:rPr>
        <w:t>Resolve.d</w:t>
      </w:r>
      <w:proofErr w:type="spellEnd"/>
      <w:r>
        <w:rPr>
          <w:rFonts w:ascii="Calibri" w:hAnsi="Calibri" w:cs="Calibri"/>
          <w:color w:val="000000"/>
          <w:sz w:val="22"/>
          <w:szCs w:val="22"/>
        </w:rPr>
        <w:t xml:space="preserve"> </w:t>
      </w:r>
      <w:r w:rsidR="00951A1C">
        <w:rPr>
          <w:rFonts w:ascii="Calibri" w:hAnsi="Calibri" w:cs="Calibri"/>
          <w:color w:val="000000"/>
          <w:sz w:val="22"/>
          <w:szCs w:val="22"/>
        </w:rPr>
        <w:br/>
      </w:r>
      <w:r w:rsidR="00951A1C">
        <w:rPr>
          <w:rFonts w:ascii="Calibri" w:hAnsi="Calibri" w:cs="Calibri"/>
          <w:color w:val="000000"/>
          <w:sz w:val="22"/>
          <w:szCs w:val="22"/>
        </w:rPr>
        <w:br/>
      </w:r>
      <w:r w:rsidR="00F22F8E">
        <w:rPr>
          <w:rFonts w:ascii="Calibri" w:hAnsi="Calibri" w:cs="Calibri"/>
          <w:color w:val="000000"/>
          <w:sz w:val="22"/>
          <w:szCs w:val="22"/>
        </w:rPr>
        <w:t>c)</w:t>
      </w:r>
      <w:r w:rsidR="00F22F8E">
        <w:rPr>
          <w:rFonts w:ascii="Calibri" w:hAnsi="Calibri" w:cs="Calibri"/>
          <w:color w:val="000000"/>
          <w:sz w:val="22"/>
          <w:szCs w:val="22"/>
        </w:rPr>
        <w:tab/>
        <w:t>External Audit/Internal Audit – to confirm receipt of documentation/update</w:t>
      </w:r>
    </w:p>
    <w:p w14:paraId="2AC618B4" w14:textId="083A79C2" w:rsidR="00F22F8E" w:rsidRDefault="006705F4"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w:t>
      </w:r>
      <w:r w:rsidR="006C15C7">
        <w:rPr>
          <w:rFonts w:ascii="Calibri" w:hAnsi="Calibri" w:cs="Calibri"/>
          <w:color w:val="000000"/>
          <w:sz w:val="22"/>
          <w:szCs w:val="22"/>
        </w:rPr>
        <w:t xml:space="preserve">confirmed receipt of and </w:t>
      </w:r>
      <w:r>
        <w:rPr>
          <w:rFonts w:ascii="Calibri" w:hAnsi="Calibri" w:cs="Calibri"/>
          <w:color w:val="000000"/>
          <w:sz w:val="22"/>
          <w:szCs w:val="22"/>
        </w:rPr>
        <w:t xml:space="preserve">noted comments in the internal audit report. Cllr Richardson proposed opening a second reserve account, seconded by Cllr Martin, all agreed. Action: Clerk to arrange. The Clerk confirmed that she </w:t>
      </w:r>
      <w:proofErr w:type="gramStart"/>
      <w:r>
        <w:rPr>
          <w:rFonts w:ascii="Calibri" w:hAnsi="Calibri" w:cs="Calibri"/>
          <w:color w:val="000000"/>
          <w:sz w:val="22"/>
          <w:szCs w:val="22"/>
        </w:rPr>
        <w:t>hand</w:t>
      </w:r>
      <w:proofErr w:type="gramEnd"/>
      <w:r>
        <w:rPr>
          <w:rFonts w:ascii="Calibri" w:hAnsi="Calibri" w:cs="Calibri"/>
          <w:color w:val="000000"/>
          <w:sz w:val="22"/>
          <w:szCs w:val="22"/>
        </w:rPr>
        <w:t xml:space="preserve"> delivered the new mandate to the branch. </w:t>
      </w:r>
      <w:r w:rsidR="00951A1C">
        <w:rPr>
          <w:rFonts w:ascii="Calibri" w:hAnsi="Calibri" w:cs="Calibri"/>
          <w:color w:val="000000"/>
          <w:sz w:val="22"/>
          <w:szCs w:val="22"/>
        </w:rPr>
        <w:br/>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70"/>
        <w:gridCol w:w="2562"/>
        <w:gridCol w:w="1119"/>
        <w:gridCol w:w="900"/>
        <w:gridCol w:w="1464"/>
      </w:tblGrid>
      <w:tr w:rsidR="00F22F8E" w:rsidRPr="00382C1F" w14:paraId="08A06525" w14:textId="77777777" w:rsidTr="00D13227">
        <w:tc>
          <w:tcPr>
            <w:tcW w:w="1182" w:type="dxa"/>
          </w:tcPr>
          <w:p w14:paraId="0CAE75F4"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096" w:type="dxa"/>
          </w:tcPr>
          <w:p w14:paraId="1BEFCCD6"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367" w:type="dxa"/>
          </w:tcPr>
          <w:p w14:paraId="5991F440"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1" w:type="dxa"/>
          </w:tcPr>
          <w:p w14:paraId="4F54122B"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3" w:type="dxa"/>
          </w:tcPr>
          <w:p w14:paraId="6749CA12"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623" w:type="dxa"/>
          </w:tcPr>
          <w:p w14:paraId="14D9F533"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F22F8E" w:rsidRPr="00382C1F" w14:paraId="33FA3708" w14:textId="77777777" w:rsidTr="00D13227">
        <w:trPr>
          <w:trHeight w:val="342"/>
        </w:trPr>
        <w:tc>
          <w:tcPr>
            <w:tcW w:w="1182" w:type="dxa"/>
          </w:tcPr>
          <w:p w14:paraId="0C54F816"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06/03/25</w:t>
            </w:r>
          </w:p>
        </w:tc>
        <w:tc>
          <w:tcPr>
            <w:tcW w:w="2096" w:type="dxa"/>
          </w:tcPr>
          <w:p w14:paraId="32BE2DF3"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367" w:type="dxa"/>
          </w:tcPr>
          <w:p w14:paraId="44F58178"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1" w:type="dxa"/>
          </w:tcPr>
          <w:p w14:paraId="1974A94B"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£6.60</w:t>
            </w:r>
          </w:p>
        </w:tc>
        <w:tc>
          <w:tcPr>
            <w:tcW w:w="1143" w:type="dxa"/>
          </w:tcPr>
          <w:p w14:paraId="2B8F6DC6"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3873225E" w14:textId="77777777" w:rsidR="00F22F8E" w:rsidRPr="00ED75B2" w:rsidRDefault="00F22F8E" w:rsidP="00D13227">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22F8E" w:rsidRPr="00382C1F" w14:paraId="0BDC4066" w14:textId="77777777" w:rsidTr="00D13227">
        <w:trPr>
          <w:trHeight w:val="342"/>
        </w:trPr>
        <w:tc>
          <w:tcPr>
            <w:tcW w:w="1182" w:type="dxa"/>
          </w:tcPr>
          <w:p w14:paraId="211E014E" w14:textId="77777777" w:rsidR="00F22F8E" w:rsidRPr="000E2719"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bCs/>
                <w:sz w:val="20"/>
                <w:szCs w:val="20"/>
              </w:rPr>
              <w:t>01</w:t>
            </w:r>
            <w:r w:rsidRPr="000E2719">
              <w:rPr>
                <w:rFonts w:ascii="Calibri" w:hAnsi="Calibri" w:cs="Calibri"/>
                <w:bCs/>
                <w:sz w:val="20"/>
                <w:szCs w:val="20"/>
              </w:rPr>
              <w:t>/</w:t>
            </w:r>
            <w:r>
              <w:rPr>
                <w:rFonts w:ascii="Calibri" w:hAnsi="Calibri" w:cs="Calibri"/>
                <w:bCs/>
                <w:sz w:val="20"/>
                <w:szCs w:val="20"/>
              </w:rPr>
              <w:t>04</w:t>
            </w:r>
            <w:r w:rsidRPr="000E2719">
              <w:rPr>
                <w:rFonts w:ascii="Calibri" w:hAnsi="Calibri" w:cs="Calibri"/>
                <w:bCs/>
                <w:sz w:val="20"/>
                <w:szCs w:val="20"/>
              </w:rPr>
              <w:t>/2</w:t>
            </w:r>
            <w:r>
              <w:rPr>
                <w:rFonts w:ascii="Calibri" w:hAnsi="Calibri" w:cs="Calibri"/>
                <w:bCs/>
                <w:sz w:val="20"/>
                <w:szCs w:val="20"/>
              </w:rPr>
              <w:t>5</w:t>
            </w:r>
          </w:p>
        </w:tc>
        <w:tc>
          <w:tcPr>
            <w:tcW w:w="2096" w:type="dxa"/>
          </w:tcPr>
          <w:p w14:paraId="1724C72F" w14:textId="77777777" w:rsidR="00F22F8E" w:rsidRPr="000E2719" w:rsidRDefault="00F22F8E" w:rsidP="00D13227">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Employee</w:t>
            </w:r>
          </w:p>
        </w:tc>
        <w:tc>
          <w:tcPr>
            <w:tcW w:w="3367" w:type="dxa"/>
          </w:tcPr>
          <w:p w14:paraId="78FA123D" w14:textId="77777777" w:rsidR="00F22F8E" w:rsidRPr="000E2719" w:rsidRDefault="00F22F8E" w:rsidP="00D13227">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Salary</w:t>
            </w:r>
          </w:p>
        </w:tc>
        <w:tc>
          <w:tcPr>
            <w:tcW w:w="1271" w:type="dxa"/>
          </w:tcPr>
          <w:p w14:paraId="2C9AA8E5" w14:textId="77777777" w:rsidR="00F22F8E" w:rsidRPr="000E2719" w:rsidRDefault="00F22F8E" w:rsidP="00D13227">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w:t>
            </w:r>
            <w:r>
              <w:rPr>
                <w:rFonts w:ascii="Calibri" w:hAnsi="Calibri" w:cs="Calibri"/>
                <w:bCs/>
                <w:sz w:val="20"/>
                <w:szCs w:val="20"/>
              </w:rPr>
              <w:t>665.60</w:t>
            </w:r>
          </w:p>
        </w:tc>
        <w:tc>
          <w:tcPr>
            <w:tcW w:w="1143" w:type="dxa"/>
          </w:tcPr>
          <w:p w14:paraId="444E210C" w14:textId="77777777" w:rsidR="00F22F8E" w:rsidRPr="000E2719" w:rsidRDefault="00F22F8E" w:rsidP="00D13227">
            <w:pPr>
              <w:pStyle w:val="NormalWeb"/>
              <w:spacing w:before="0" w:beforeAutospacing="0" w:after="0" w:afterAutospacing="0"/>
              <w:rPr>
                <w:rFonts w:ascii="Calibri" w:hAnsi="Calibri" w:cs="Calibri"/>
                <w:color w:val="000000"/>
                <w:sz w:val="20"/>
                <w:szCs w:val="20"/>
              </w:rPr>
            </w:pPr>
            <w:r w:rsidRPr="000E2719">
              <w:rPr>
                <w:rFonts w:ascii="Calibri" w:hAnsi="Calibri" w:cs="Calibri"/>
                <w:bCs/>
                <w:sz w:val="20"/>
                <w:szCs w:val="20"/>
              </w:rPr>
              <w:t>SO</w:t>
            </w:r>
          </w:p>
        </w:tc>
        <w:tc>
          <w:tcPr>
            <w:tcW w:w="1623" w:type="dxa"/>
          </w:tcPr>
          <w:p w14:paraId="0456AA9F" w14:textId="77777777" w:rsidR="00F22F8E" w:rsidRPr="000E2719" w:rsidRDefault="00F22F8E" w:rsidP="00D13227">
            <w:pPr>
              <w:pStyle w:val="NormalWeb"/>
              <w:spacing w:before="0" w:beforeAutospacing="0" w:after="0" w:afterAutospacing="0"/>
              <w:rPr>
                <w:rFonts w:ascii="Calibri" w:hAnsi="Calibri" w:cs="Calibri"/>
                <w:bCs/>
                <w:sz w:val="16"/>
                <w:szCs w:val="16"/>
              </w:rPr>
            </w:pPr>
            <w:r w:rsidRPr="000E2719">
              <w:rPr>
                <w:rFonts w:ascii="Calibri" w:hAnsi="Calibri" w:cs="Calibri"/>
                <w:bCs/>
                <w:sz w:val="16"/>
                <w:szCs w:val="16"/>
              </w:rPr>
              <w:t>LGA 1972 s112</w:t>
            </w:r>
          </w:p>
        </w:tc>
      </w:tr>
      <w:tr w:rsidR="00F22F8E" w:rsidRPr="00382C1F" w14:paraId="17E24D7C" w14:textId="77777777" w:rsidTr="00D13227">
        <w:trPr>
          <w:trHeight w:val="342"/>
        </w:trPr>
        <w:tc>
          <w:tcPr>
            <w:tcW w:w="1182" w:type="dxa"/>
          </w:tcPr>
          <w:p w14:paraId="1B9F4A18"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16/03/25</w:t>
            </w:r>
          </w:p>
        </w:tc>
        <w:tc>
          <w:tcPr>
            <w:tcW w:w="2096" w:type="dxa"/>
          </w:tcPr>
          <w:p w14:paraId="48EA47AB"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367" w:type="dxa"/>
          </w:tcPr>
          <w:p w14:paraId="5ECC59DD"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1" w:type="dxa"/>
          </w:tcPr>
          <w:p w14:paraId="60A05EF5" w14:textId="77777777" w:rsidR="00F22F8E" w:rsidRPr="00ED75B2" w:rsidRDefault="00F22F8E" w:rsidP="00D13227">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143" w:type="dxa"/>
          </w:tcPr>
          <w:p w14:paraId="0367B785"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3" w:type="dxa"/>
          </w:tcPr>
          <w:p w14:paraId="3CF82CFA" w14:textId="77777777" w:rsidR="00F22F8E" w:rsidRPr="00ED75B2" w:rsidRDefault="00F22F8E" w:rsidP="00D13227">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F22F8E" w:rsidRPr="00382C1F" w14:paraId="44550C6C" w14:textId="77777777" w:rsidTr="00D13227">
        <w:trPr>
          <w:trHeight w:val="342"/>
        </w:trPr>
        <w:tc>
          <w:tcPr>
            <w:tcW w:w="1182" w:type="dxa"/>
          </w:tcPr>
          <w:p w14:paraId="5FC35FA4"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19/03/25</w:t>
            </w:r>
          </w:p>
        </w:tc>
        <w:tc>
          <w:tcPr>
            <w:tcW w:w="2096" w:type="dxa"/>
          </w:tcPr>
          <w:p w14:paraId="65390F5C"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3367" w:type="dxa"/>
          </w:tcPr>
          <w:p w14:paraId="590F3521"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1" w:type="dxa"/>
          </w:tcPr>
          <w:p w14:paraId="377624BB" w14:textId="77777777" w:rsidR="00F22F8E" w:rsidRPr="00ED75B2" w:rsidRDefault="00F22F8E" w:rsidP="00D13227">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3" w:type="dxa"/>
          </w:tcPr>
          <w:p w14:paraId="4A6BE96F"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3" w:type="dxa"/>
          </w:tcPr>
          <w:p w14:paraId="28E71673" w14:textId="77777777" w:rsidR="00F22F8E" w:rsidRPr="00ED75B2" w:rsidRDefault="00F22F8E" w:rsidP="00D13227">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F22F8E" w:rsidRPr="00382C1F" w14:paraId="1B5E1CA4" w14:textId="77777777" w:rsidTr="00D13227">
        <w:trPr>
          <w:trHeight w:val="342"/>
        </w:trPr>
        <w:tc>
          <w:tcPr>
            <w:tcW w:w="1182" w:type="dxa"/>
          </w:tcPr>
          <w:p w14:paraId="0DCA727D"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01/04/25</w:t>
            </w:r>
          </w:p>
        </w:tc>
        <w:tc>
          <w:tcPr>
            <w:tcW w:w="2096" w:type="dxa"/>
          </w:tcPr>
          <w:p w14:paraId="2A96E46D"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Hugo Fox (GoCardless)</w:t>
            </w:r>
          </w:p>
        </w:tc>
        <w:tc>
          <w:tcPr>
            <w:tcW w:w="3367" w:type="dxa"/>
          </w:tcPr>
          <w:p w14:paraId="79C5FA38"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Gov.uk domain/email hosting</w:t>
            </w:r>
          </w:p>
        </w:tc>
        <w:tc>
          <w:tcPr>
            <w:tcW w:w="1271" w:type="dxa"/>
          </w:tcPr>
          <w:p w14:paraId="3B1D2144" w14:textId="77777777" w:rsidR="00F22F8E" w:rsidRDefault="00F22F8E" w:rsidP="00D13227">
            <w:pPr>
              <w:pStyle w:val="NormalWeb"/>
              <w:spacing w:before="0" w:beforeAutospacing="0" w:after="0" w:afterAutospacing="0"/>
              <w:rPr>
                <w:rFonts w:ascii="Calibri" w:hAnsi="Calibri" w:cs="Calibri"/>
                <w:sz w:val="20"/>
                <w:szCs w:val="20"/>
              </w:rPr>
            </w:pPr>
            <w:r>
              <w:rPr>
                <w:rFonts w:ascii="Calibri" w:hAnsi="Calibri" w:cs="Calibri"/>
                <w:color w:val="000000"/>
                <w:sz w:val="20"/>
                <w:szCs w:val="20"/>
              </w:rPr>
              <w:t>£29.99</w:t>
            </w:r>
          </w:p>
        </w:tc>
        <w:tc>
          <w:tcPr>
            <w:tcW w:w="1143" w:type="dxa"/>
          </w:tcPr>
          <w:p w14:paraId="67920F55"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3" w:type="dxa"/>
          </w:tcPr>
          <w:p w14:paraId="696323B7" w14:textId="77777777" w:rsidR="00F22F8E" w:rsidRPr="00ED75B2" w:rsidRDefault="00F22F8E" w:rsidP="00D13227">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F22F8E" w:rsidRPr="00382C1F" w14:paraId="746A9D10" w14:textId="77777777" w:rsidTr="00D13227">
        <w:trPr>
          <w:trHeight w:val="342"/>
        </w:trPr>
        <w:tc>
          <w:tcPr>
            <w:tcW w:w="1182" w:type="dxa"/>
          </w:tcPr>
          <w:p w14:paraId="047D8E68"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31/01/25</w:t>
            </w:r>
          </w:p>
        </w:tc>
        <w:tc>
          <w:tcPr>
            <w:tcW w:w="2096" w:type="dxa"/>
          </w:tcPr>
          <w:p w14:paraId="5FCCE28D"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Eon</w:t>
            </w:r>
          </w:p>
        </w:tc>
        <w:tc>
          <w:tcPr>
            <w:tcW w:w="3367" w:type="dxa"/>
          </w:tcPr>
          <w:p w14:paraId="521C32F5"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Repairs</w:t>
            </w:r>
          </w:p>
        </w:tc>
        <w:tc>
          <w:tcPr>
            <w:tcW w:w="1271" w:type="dxa"/>
          </w:tcPr>
          <w:p w14:paraId="1EDBC4E3" w14:textId="77777777" w:rsidR="00F22F8E"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£176.40</w:t>
            </w:r>
          </w:p>
        </w:tc>
        <w:tc>
          <w:tcPr>
            <w:tcW w:w="1143" w:type="dxa"/>
          </w:tcPr>
          <w:p w14:paraId="701CF0CF" w14:textId="77777777" w:rsidR="00F22F8E" w:rsidRDefault="00F22F8E" w:rsidP="00D13227">
            <w:pPr>
              <w:pStyle w:val="NormalWeb"/>
              <w:spacing w:before="0" w:beforeAutospacing="0" w:after="0" w:afterAutospacing="0"/>
              <w:rPr>
                <w:rFonts w:ascii="Calibri" w:hAnsi="Calibri" w:cs="Calibri"/>
                <w:color w:val="000000"/>
                <w:sz w:val="20"/>
                <w:szCs w:val="20"/>
              </w:rPr>
            </w:pPr>
          </w:p>
        </w:tc>
        <w:tc>
          <w:tcPr>
            <w:tcW w:w="1623" w:type="dxa"/>
          </w:tcPr>
          <w:p w14:paraId="214F25D2" w14:textId="77777777" w:rsidR="00F22F8E" w:rsidRPr="00ED75B2" w:rsidRDefault="00F22F8E" w:rsidP="00D13227">
            <w:pPr>
              <w:pStyle w:val="NormalWeb"/>
              <w:spacing w:before="0" w:beforeAutospacing="0" w:after="0" w:afterAutospacing="0"/>
              <w:rPr>
                <w:rFonts w:ascii="Calibri" w:hAnsi="Calibri" w:cs="Calibri"/>
                <w:bCs/>
                <w:sz w:val="16"/>
                <w:szCs w:val="16"/>
              </w:rPr>
            </w:pPr>
          </w:p>
        </w:tc>
      </w:tr>
      <w:tr w:rsidR="00F22F8E" w:rsidRPr="00382C1F" w14:paraId="56B35F65" w14:textId="77777777" w:rsidTr="00D13227">
        <w:trPr>
          <w:trHeight w:val="342"/>
        </w:trPr>
        <w:tc>
          <w:tcPr>
            <w:tcW w:w="1182" w:type="dxa"/>
          </w:tcPr>
          <w:p w14:paraId="39185C5C"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096" w:type="dxa"/>
          </w:tcPr>
          <w:p w14:paraId="769BFE79"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367" w:type="dxa"/>
          </w:tcPr>
          <w:p w14:paraId="597E6BFB" w14:textId="77777777" w:rsidR="00F22F8E" w:rsidRPr="00ED75B2" w:rsidRDefault="00F22F8E" w:rsidP="00D13227">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1" w:type="dxa"/>
          </w:tcPr>
          <w:p w14:paraId="6201581E" w14:textId="77777777" w:rsidR="00F22F8E" w:rsidRPr="00ED75B2" w:rsidRDefault="00F22F8E" w:rsidP="00D13227">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3" w:type="dxa"/>
          </w:tcPr>
          <w:p w14:paraId="689E723A"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p>
        </w:tc>
        <w:tc>
          <w:tcPr>
            <w:tcW w:w="1623" w:type="dxa"/>
          </w:tcPr>
          <w:p w14:paraId="21911A87" w14:textId="77777777" w:rsidR="00F22F8E" w:rsidRPr="00ED75B2" w:rsidRDefault="00F22F8E" w:rsidP="00D13227">
            <w:pPr>
              <w:pStyle w:val="NormalWeb"/>
              <w:spacing w:before="0" w:beforeAutospacing="0" w:after="0" w:afterAutospacing="0"/>
              <w:rPr>
                <w:rFonts w:ascii="Calibri" w:hAnsi="Calibri" w:cs="Calibri"/>
                <w:sz w:val="20"/>
                <w:szCs w:val="20"/>
              </w:rPr>
            </w:pPr>
          </w:p>
        </w:tc>
      </w:tr>
      <w:tr w:rsidR="00F22F8E" w:rsidRPr="00382C1F" w14:paraId="7E5151BE" w14:textId="77777777" w:rsidTr="00D13227">
        <w:trPr>
          <w:trHeight w:val="342"/>
        </w:trPr>
        <w:tc>
          <w:tcPr>
            <w:tcW w:w="1182" w:type="dxa"/>
          </w:tcPr>
          <w:p w14:paraId="3A5F81EE"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16/02/25</w:t>
            </w:r>
          </w:p>
        </w:tc>
        <w:tc>
          <w:tcPr>
            <w:tcW w:w="2096" w:type="dxa"/>
          </w:tcPr>
          <w:p w14:paraId="7D0851F0"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Bank </w:t>
            </w:r>
          </w:p>
        </w:tc>
        <w:tc>
          <w:tcPr>
            <w:tcW w:w="3367" w:type="dxa"/>
          </w:tcPr>
          <w:p w14:paraId="433C5328"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Interest</w:t>
            </w:r>
          </w:p>
        </w:tc>
        <w:tc>
          <w:tcPr>
            <w:tcW w:w="1271" w:type="dxa"/>
          </w:tcPr>
          <w:p w14:paraId="7C4EFFD1" w14:textId="77777777" w:rsidR="00F22F8E" w:rsidRPr="00ED75B2" w:rsidRDefault="00F22F8E" w:rsidP="00D13227">
            <w:pPr>
              <w:pStyle w:val="NormalWeb"/>
              <w:spacing w:before="0" w:beforeAutospacing="0" w:after="0" w:afterAutospacing="0"/>
              <w:rPr>
                <w:rFonts w:ascii="Calibri" w:hAnsi="Calibri" w:cs="Calibri"/>
                <w:sz w:val="20"/>
                <w:szCs w:val="20"/>
              </w:rPr>
            </w:pPr>
            <w:r>
              <w:rPr>
                <w:rFonts w:ascii="Calibri" w:hAnsi="Calibri" w:cs="Calibri"/>
                <w:sz w:val="20"/>
                <w:szCs w:val="20"/>
              </w:rPr>
              <w:t>£176.38</w:t>
            </w:r>
          </w:p>
        </w:tc>
        <w:tc>
          <w:tcPr>
            <w:tcW w:w="1143" w:type="dxa"/>
          </w:tcPr>
          <w:p w14:paraId="7DB8F067" w14:textId="77777777" w:rsidR="00F22F8E" w:rsidRPr="00ED75B2" w:rsidRDefault="00F22F8E" w:rsidP="00D13227">
            <w:pPr>
              <w:pStyle w:val="NormalWeb"/>
              <w:spacing w:before="0" w:beforeAutospacing="0" w:after="0" w:afterAutospacing="0"/>
              <w:rPr>
                <w:rFonts w:ascii="Calibri" w:hAnsi="Calibri" w:cs="Calibri"/>
                <w:color w:val="000000"/>
                <w:sz w:val="20"/>
                <w:szCs w:val="20"/>
              </w:rPr>
            </w:pPr>
          </w:p>
        </w:tc>
        <w:tc>
          <w:tcPr>
            <w:tcW w:w="1623" w:type="dxa"/>
          </w:tcPr>
          <w:p w14:paraId="3AEBACCF" w14:textId="77777777" w:rsidR="00F22F8E" w:rsidRPr="00ED75B2" w:rsidRDefault="00F22F8E" w:rsidP="00D13227">
            <w:pPr>
              <w:pStyle w:val="NormalWeb"/>
              <w:spacing w:before="0" w:beforeAutospacing="0" w:after="0" w:afterAutospacing="0"/>
              <w:rPr>
                <w:rFonts w:ascii="Calibri" w:hAnsi="Calibri" w:cs="Calibri"/>
                <w:sz w:val="20"/>
                <w:szCs w:val="20"/>
              </w:rPr>
            </w:pPr>
          </w:p>
        </w:tc>
      </w:tr>
    </w:tbl>
    <w:p w14:paraId="48461F6F" w14:textId="7447D1E3" w:rsidR="00F22F8E" w:rsidRDefault="0087423A" w:rsidP="00F22F8E">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563</w:t>
      </w:r>
      <w:r w:rsidR="00F22F8E">
        <w:rPr>
          <w:rFonts w:ascii="Calibri" w:hAnsi="Calibri" w:cs="Calibri"/>
          <w:color w:val="000000"/>
          <w:sz w:val="22"/>
          <w:szCs w:val="22"/>
        </w:rPr>
        <w:tab/>
      </w:r>
      <w:r w:rsidR="00F22F8E" w:rsidRPr="000F2634">
        <w:rPr>
          <w:rFonts w:ascii="Calibri" w:hAnsi="Calibri" w:cs="Calibri"/>
          <w:b/>
          <w:color w:val="000000"/>
          <w:sz w:val="22"/>
          <w:szCs w:val="22"/>
        </w:rPr>
        <w:t>Agenda items</w:t>
      </w:r>
      <w:r w:rsidR="00F22F8E" w:rsidRPr="00B61FBF">
        <w:rPr>
          <w:rFonts w:ascii="Calibri" w:hAnsi="Calibri" w:cs="Calibri"/>
          <w:color w:val="000000"/>
          <w:sz w:val="22"/>
          <w:szCs w:val="22"/>
        </w:rPr>
        <w:t xml:space="preserve"> </w:t>
      </w:r>
      <w:r w:rsidR="00F22F8E">
        <w:rPr>
          <w:rFonts w:ascii="Calibri" w:hAnsi="Calibri" w:cs="Calibri"/>
          <w:color w:val="000000"/>
          <w:sz w:val="22"/>
          <w:szCs w:val="22"/>
        </w:rPr>
        <w:t xml:space="preserve">for the Annual Parish Meeting and Annual </w:t>
      </w:r>
      <w:proofErr w:type="gramStart"/>
      <w:r w:rsidR="00F22F8E">
        <w:rPr>
          <w:rFonts w:ascii="Calibri" w:hAnsi="Calibri" w:cs="Calibri"/>
          <w:color w:val="000000"/>
          <w:sz w:val="22"/>
          <w:szCs w:val="22"/>
        </w:rPr>
        <w:t>Meeting</w:t>
      </w:r>
      <w:proofErr w:type="gramEnd"/>
      <w:r w:rsidR="00F22F8E">
        <w:rPr>
          <w:rFonts w:ascii="Calibri" w:hAnsi="Calibri" w:cs="Calibri"/>
          <w:color w:val="000000"/>
          <w:sz w:val="22"/>
          <w:szCs w:val="22"/>
        </w:rPr>
        <w:t xml:space="preserve"> of the Parish Council to be held on Tuesday 6</w:t>
      </w:r>
      <w:r w:rsidR="00F22F8E" w:rsidRPr="00E9492C">
        <w:rPr>
          <w:rFonts w:ascii="Calibri" w:hAnsi="Calibri" w:cs="Calibri"/>
          <w:color w:val="000000"/>
          <w:sz w:val="22"/>
          <w:szCs w:val="22"/>
          <w:vertAlign w:val="superscript"/>
        </w:rPr>
        <w:t>th</w:t>
      </w:r>
      <w:r w:rsidR="00F22F8E">
        <w:rPr>
          <w:rFonts w:ascii="Calibri" w:hAnsi="Calibri" w:cs="Calibri"/>
          <w:color w:val="000000"/>
          <w:sz w:val="22"/>
          <w:szCs w:val="22"/>
        </w:rPr>
        <w:t xml:space="preserve"> May 2025 Meeting (Ash)</w:t>
      </w:r>
    </w:p>
    <w:p w14:paraId="4530B965" w14:textId="2CA08A74" w:rsidR="00F22F8E" w:rsidRDefault="006C15C7" w:rsidP="00F22F8E">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Annual grant cheques. </w:t>
      </w:r>
      <w:r w:rsidR="00951A1C">
        <w:rPr>
          <w:rFonts w:ascii="Calibri" w:hAnsi="Calibri" w:cs="Calibri"/>
          <w:color w:val="000000"/>
          <w:sz w:val="22"/>
          <w:szCs w:val="22"/>
        </w:rPr>
        <w:br/>
      </w:r>
    </w:p>
    <w:p w14:paraId="794529E2" w14:textId="5236075B" w:rsidR="00F22F8E" w:rsidRPr="00DC5BD8" w:rsidRDefault="0087423A" w:rsidP="00F22F8E">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564</w:t>
      </w:r>
      <w:r w:rsidR="00F22F8E">
        <w:rPr>
          <w:rFonts w:ascii="Calibri" w:hAnsi="Calibri" w:cs="Calibri"/>
          <w:color w:val="000000"/>
          <w:sz w:val="22"/>
          <w:szCs w:val="22"/>
        </w:rPr>
        <w:tab/>
      </w:r>
      <w:r w:rsidR="00F22F8E" w:rsidRPr="000F2634">
        <w:rPr>
          <w:rFonts w:ascii="Calibri" w:hAnsi="Calibri" w:cs="Calibri"/>
          <w:b/>
          <w:color w:val="000000"/>
          <w:sz w:val="22"/>
          <w:szCs w:val="22"/>
        </w:rPr>
        <w:t>Exclusion of press and public</w:t>
      </w:r>
      <w:r w:rsidR="00F22F8E" w:rsidRPr="00B61FBF">
        <w:rPr>
          <w:rFonts w:ascii="Calibri" w:hAnsi="Calibri" w:cs="Calibri"/>
          <w:color w:val="000000"/>
          <w:sz w:val="22"/>
          <w:szCs w:val="22"/>
        </w:rPr>
        <w:t xml:space="preserve">: </w:t>
      </w:r>
      <w:r w:rsidR="00F22F8E"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6D64CD44" w14:textId="7327D170" w:rsidR="00F22F8E" w:rsidRDefault="00F22F8E" w:rsidP="00F22F8E">
      <w:pPr>
        <w:pStyle w:val="NormalWeb"/>
        <w:numPr>
          <w:ilvl w:val="0"/>
          <w:numId w:val="1"/>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r w:rsidR="00951A1C">
        <w:rPr>
          <w:rFonts w:ascii="Calibri" w:hAnsi="Calibri" w:cs="Calibri"/>
          <w:color w:val="000000"/>
          <w:sz w:val="22"/>
          <w:szCs w:val="22"/>
        </w:rPr>
        <w:br/>
      </w:r>
      <w:r w:rsidR="006C15C7">
        <w:rPr>
          <w:rFonts w:ascii="Calibri" w:hAnsi="Calibri" w:cs="Calibri"/>
          <w:color w:val="000000"/>
          <w:sz w:val="22"/>
          <w:szCs w:val="22"/>
        </w:rPr>
        <w:t xml:space="preserve">No matters were raised. </w:t>
      </w:r>
      <w:r w:rsidR="00951A1C">
        <w:rPr>
          <w:rFonts w:ascii="Calibri" w:hAnsi="Calibri" w:cs="Calibri"/>
          <w:color w:val="000000"/>
          <w:sz w:val="22"/>
          <w:szCs w:val="22"/>
        </w:rPr>
        <w:br/>
      </w:r>
    </w:p>
    <w:p w14:paraId="4F23A7CF" w14:textId="1851EC4F" w:rsidR="00F22F8E" w:rsidRDefault="00F22F8E" w:rsidP="00F22F8E">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r w:rsidR="00951A1C">
        <w:rPr>
          <w:rFonts w:ascii="Calibri" w:hAnsi="Calibri" w:cs="Calibri"/>
          <w:color w:val="000000"/>
          <w:sz w:val="22"/>
          <w:szCs w:val="22"/>
        </w:rPr>
        <w:br/>
      </w:r>
      <w:r w:rsidR="003C0B3E">
        <w:rPr>
          <w:rFonts w:ascii="Calibri" w:hAnsi="Calibri" w:cs="Calibri"/>
          <w:color w:val="000000"/>
          <w:sz w:val="22"/>
          <w:szCs w:val="22"/>
        </w:rPr>
        <w:t xml:space="preserve">No matters were raised. </w:t>
      </w:r>
      <w:r w:rsidR="00951A1C">
        <w:rPr>
          <w:rFonts w:ascii="Calibri" w:hAnsi="Calibri" w:cs="Calibri"/>
          <w:color w:val="000000"/>
          <w:sz w:val="22"/>
          <w:szCs w:val="22"/>
        </w:rPr>
        <w:br/>
      </w:r>
    </w:p>
    <w:p w14:paraId="25E97EA7" w14:textId="77777777" w:rsidR="00F22F8E" w:rsidRDefault="00F22F8E" w:rsidP="00F22F8E">
      <w:pPr>
        <w:pStyle w:val="NormalWeb"/>
        <w:numPr>
          <w:ilvl w:val="0"/>
          <w:numId w:val="1"/>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Staffing matters: </w:t>
      </w:r>
    </w:p>
    <w:p w14:paraId="09AC86F7" w14:textId="77777777" w:rsidR="00F22F8E" w:rsidRPr="00C33BF0" w:rsidRDefault="00F22F8E" w:rsidP="00F22F8E">
      <w:pPr>
        <w:pStyle w:val="NormalWeb"/>
        <w:numPr>
          <w:ilvl w:val="0"/>
          <w:numId w:val="5"/>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w:t>
      </w:r>
      <w:bookmarkEnd w:id="1"/>
      <w:r>
        <w:rPr>
          <w:rFonts w:ascii="Calibri" w:hAnsi="Calibri" w:cs="Calibri"/>
          <w:color w:val="000000"/>
          <w:sz w:val="22"/>
          <w:szCs w:val="22"/>
        </w:rPr>
        <w:t>receive a report from the Staffing Committee regarding Staff appraisal and any recommendations from that meeting</w:t>
      </w:r>
    </w:p>
    <w:p w14:paraId="5DE7FEFD" w14:textId="6ACFF748" w:rsidR="00F22F8E" w:rsidRDefault="005E5FF2">
      <w:r>
        <w:t>Cllr Howell proposed accepting the recom</w:t>
      </w:r>
      <w:r w:rsidR="006201E1">
        <w:t>mendations of the Staffing Committee which proposed raising the Clerk’s salary one scale point in line with the contract</w:t>
      </w:r>
      <w:r w:rsidR="00980FA8">
        <w:t xml:space="preserve"> </w:t>
      </w:r>
      <w:r w:rsidR="006201E1">
        <w:t>of empl</w:t>
      </w:r>
      <w:r w:rsidR="00BF2EA8">
        <w:t xml:space="preserve">oyment backdated to April </w:t>
      </w:r>
      <w:r w:rsidR="00514B87">
        <w:t>20</w:t>
      </w:r>
      <w:r w:rsidR="00BF2EA8">
        <w:t>24</w:t>
      </w:r>
      <w:r w:rsidR="00514B87">
        <w:t>, seconded by Cllr A Allen, all agreed. Resolved.</w:t>
      </w:r>
    </w:p>
    <w:p w14:paraId="36FE6107" w14:textId="338A5BE9" w:rsidR="00514B87" w:rsidRDefault="00514B87" w:rsidP="00514B87">
      <w:pPr>
        <w:pBdr>
          <w:bottom w:val="single" w:sz="4" w:space="1" w:color="auto"/>
        </w:pBdr>
      </w:pPr>
      <w:r>
        <w:t>There being no further business for consideration the Chairman thanked everyone for attending and declared the Meeting closed at 8:23pm.</w:t>
      </w:r>
    </w:p>
    <w:p w14:paraId="64BD4C40" w14:textId="77777777" w:rsidR="00907AB5" w:rsidRDefault="00907AB5"/>
    <w:p w14:paraId="560D2DC4" w14:textId="77777777" w:rsidR="00907AB5" w:rsidRDefault="00907AB5"/>
    <w:p w14:paraId="1D386CFA" w14:textId="77777777" w:rsidR="00907AB5" w:rsidRDefault="00907AB5"/>
    <w:sectPr w:rsidR="00907AB5"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796D8" w14:textId="77777777" w:rsidR="00514B87" w:rsidRDefault="00514B87" w:rsidP="00514B87">
      <w:pPr>
        <w:spacing w:after="0" w:line="240" w:lineRule="auto"/>
      </w:pPr>
      <w:r>
        <w:separator/>
      </w:r>
    </w:p>
  </w:endnote>
  <w:endnote w:type="continuationSeparator" w:id="0">
    <w:p w14:paraId="31C155B3" w14:textId="77777777" w:rsidR="00514B87" w:rsidRDefault="00514B87" w:rsidP="0051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5D3E" w14:textId="77777777" w:rsidR="00514B87" w:rsidRDefault="00514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845D" w14:textId="77777777" w:rsidR="00514B87" w:rsidRDefault="00514B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8E9A" w14:textId="77777777" w:rsidR="00514B87" w:rsidRDefault="00514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FBFEE" w14:textId="77777777" w:rsidR="00514B87" w:rsidRDefault="00514B87" w:rsidP="00514B87">
      <w:pPr>
        <w:spacing w:after="0" w:line="240" w:lineRule="auto"/>
      </w:pPr>
      <w:r>
        <w:separator/>
      </w:r>
    </w:p>
  </w:footnote>
  <w:footnote w:type="continuationSeparator" w:id="0">
    <w:p w14:paraId="0E7153C6" w14:textId="77777777" w:rsidR="00514B87" w:rsidRDefault="00514B87" w:rsidP="00514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DF4E" w14:textId="77777777" w:rsidR="00514B87" w:rsidRDefault="00514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35B7" w14:textId="78CD1D5E" w:rsidR="00514B87" w:rsidRDefault="00514B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04B8" w14:textId="77777777" w:rsidR="00514B87" w:rsidRDefault="00514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A6411"/>
    <w:multiLevelType w:val="hybridMultilevel"/>
    <w:tmpl w:val="E984F12C"/>
    <w:lvl w:ilvl="0" w:tplc="FFFFFFFF">
      <w:start w:val="1"/>
      <w:numFmt w:val="lowerLetter"/>
      <w:lvlText w:val="%1)"/>
      <w:lvlJc w:val="left"/>
      <w:pPr>
        <w:ind w:left="1080" w:hanging="720"/>
      </w:pPr>
      <w:rPr>
        <w:rFonts w:ascii="Calibri" w:eastAsia="Times New Roman" w:hAnsi="Calibri" w:cs="Calibr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AA140B"/>
    <w:multiLevelType w:val="hybridMultilevel"/>
    <w:tmpl w:val="AA88AACE"/>
    <w:lvl w:ilvl="0" w:tplc="F0744F0A">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FD0017"/>
    <w:multiLevelType w:val="hybridMultilevel"/>
    <w:tmpl w:val="388A9914"/>
    <w:lvl w:ilvl="0" w:tplc="5B3EAE0A">
      <w:start w:val="56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DF5026"/>
    <w:multiLevelType w:val="hybridMultilevel"/>
    <w:tmpl w:val="B3FECEE8"/>
    <w:lvl w:ilvl="0" w:tplc="9282178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4D2391"/>
    <w:multiLevelType w:val="hybridMultilevel"/>
    <w:tmpl w:val="645A4E8A"/>
    <w:lvl w:ilvl="0" w:tplc="594646BE">
      <w:start w:val="55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F035BA8"/>
    <w:multiLevelType w:val="hybridMultilevel"/>
    <w:tmpl w:val="08E0D3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1304523">
    <w:abstractNumId w:val="3"/>
  </w:num>
  <w:num w:numId="2" w16cid:durableId="511653755">
    <w:abstractNumId w:val="1"/>
  </w:num>
  <w:num w:numId="3" w16cid:durableId="1082215222">
    <w:abstractNumId w:val="6"/>
  </w:num>
  <w:num w:numId="4" w16cid:durableId="299389324">
    <w:abstractNumId w:val="0"/>
  </w:num>
  <w:num w:numId="5" w16cid:durableId="560406655">
    <w:abstractNumId w:val="8"/>
  </w:num>
  <w:num w:numId="6" w16cid:durableId="1926718505">
    <w:abstractNumId w:val="2"/>
  </w:num>
  <w:num w:numId="7" w16cid:durableId="34275545">
    <w:abstractNumId w:val="7"/>
  </w:num>
  <w:num w:numId="8" w16cid:durableId="1532911706">
    <w:abstractNumId w:val="4"/>
  </w:num>
  <w:num w:numId="9" w16cid:durableId="13352577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B5"/>
    <w:rsid w:val="00033064"/>
    <w:rsid w:val="000C32AF"/>
    <w:rsid w:val="001F3887"/>
    <w:rsid w:val="00255F50"/>
    <w:rsid w:val="0026016D"/>
    <w:rsid w:val="002626E0"/>
    <w:rsid w:val="002715D9"/>
    <w:rsid w:val="002C2073"/>
    <w:rsid w:val="002E6261"/>
    <w:rsid w:val="003A5211"/>
    <w:rsid w:val="003C0B3E"/>
    <w:rsid w:val="003F5984"/>
    <w:rsid w:val="004E6504"/>
    <w:rsid w:val="00514B87"/>
    <w:rsid w:val="005208F7"/>
    <w:rsid w:val="00577E41"/>
    <w:rsid w:val="005C09B1"/>
    <w:rsid w:val="005D37F4"/>
    <w:rsid w:val="005E5FF2"/>
    <w:rsid w:val="006201E1"/>
    <w:rsid w:val="00625F26"/>
    <w:rsid w:val="00657C85"/>
    <w:rsid w:val="006705F4"/>
    <w:rsid w:val="006A03F8"/>
    <w:rsid w:val="006C15C7"/>
    <w:rsid w:val="006E0B68"/>
    <w:rsid w:val="006F3883"/>
    <w:rsid w:val="00723366"/>
    <w:rsid w:val="00753AAB"/>
    <w:rsid w:val="007A7FCD"/>
    <w:rsid w:val="0087423A"/>
    <w:rsid w:val="00907AB5"/>
    <w:rsid w:val="00934C26"/>
    <w:rsid w:val="00951A1C"/>
    <w:rsid w:val="00960D66"/>
    <w:rsid w:val="00980FA8"/>
    <w:rsid w:val="00AE3C92"/>
    <w:rsid w:val="00B80CEC"/>
    <w:rsid w:val="00BA300A"/>
    <w:rsid w:val="00BF2EA8"/>
    <w:rsid w:val="00C15A9C"/>
    <w:rsid w:val="00C3285A"/>
    <w:rsid w:val="00C87B9E"/>
    <w:rsid w:val="00C91512"/>
    <w:rsid w:val="00D043DA"/>
    <w:rsid w:val="00D533B2"/>
    <w:rsid w:val="00DA0245"/>
    <w:rsid w:val="00DD3C48"/>
    <w:rsid w:val="00E144BD"/>
    <w:rsid w:val="00E7342E"/>
    <w:rsid w:val="00EC7CB2"/>
    <w:rsid w:val="00EF3C9C"/>
    <w:rsid w:val="00F22F8E"/>
    <w:rsid w:val="00F32DC6"/>
    <w:rsid w:val="00FF087B"/>
    <w:rsid w:val="00FF6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963120"/>
  <w15:chartTrackingRefBased/>
  <w15:docId w15:val="{FC397EF6-3500-49AA-8544-849749E0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F8E"/>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907A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7A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7A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7A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7A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7A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A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A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A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A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7A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7A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7A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7A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7A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A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A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AB5"/>
    <w:rPr>
      <w:rFonts w:eastAsiaTheme="majorEastAsia" w:cstheme="majorBidi"/>
      <w:color w:val="272727" w:themeColor="text1" w:themeTint="D8"/>
    </w:rPr>
  </w:style>
  <w:style w:type="paragraph" w:styleId="Title">
    <w:name w:val="Title"/>
    <w:basedOn w:val="Normal"/>
    <w:next w:val="Normal"/>
    <w:link w:val="TitleChar"/>
    <w:uiPriority w:val="10"/>
    <w:qFormat/>
    <w:rsid w:val="00907A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A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A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A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AB5"/>
    <w:pPr>
      <w:spacing w:before="160"/>
      <w:jc w:val="center"/>
    </w:pPr>
    <w:rPr>
      <w:i/>
      <w:iCs/>
      <w:color w:val="404040" w:themeColor="text1" w:themeTint="BF"/>
    </w:rPr>
  </w:style>
  <w:style w:type="character" w:customStyle="1" w:styleId="QuoteChar">
    <w:name w:val="Quote Char"/>
    <w:basedOn w:val="DefaultParagraphFont"/>
    <w:link w:val="Quote"/>
    <w:uiPriority w:val="29"/>
    <w:rsid w:val="00907AB5"/>
    <w:rPr>
      <w:i/>
      <w:iCs/>
      <w:color w:val="404040" w:themeColor="text1" w:themeTint="BF"/>
    </w:rPr>
  </w:style>
  <w:style w:type="paragraph" w:styleId="ListParagraph">
    <w:name w:val="List Paragraph"/>
    <w:basedOn w:val="Normal"/>
    <w:uiPriority w:val="34"/>
    <w:qFormat/>
    <w:rsid w:val="00907AB5"/>
    <w:pPr>
      <w:ind w:left="720"/>
      <w:contextualSpacing/>
    </w:pPr>
  </w:style>
  <w:style w:type="character" w:styleId="IntenseEmphasis">
    <w:name w:val="Intense Emphasis"/>
    <w:basedOn w:val="DefaultParagraphFont"/>
    <w:uiPriority w:val="21"/>
    <w:qFormat/>
    <w:rsid w:val="00907AB5"/>
    <w:rPr>
      <w:i/>
      <w:iCs/>
      <w:color w:val="2F5496" w:themeColor="accent1" w:themeShade="BF"/>
    </w:rPr>
  </w:style>
  <w:style w:type="paragraph" w:styleId="IntenseQuote">
    <w:name w:val="Intense Quote"/>
    <w:basedOn w:val="Normal"/>
    <w:next w:val="Normal"/>
    <w:link w:val="IntenseQuoteChar"/>
    <w:uiPriority w:val="30"/>
    <w:qFormat/>
    <w:rsid w:val="00907A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7AB5"/>
    <w:rPr>
      <w:i/>
      <w:iCs/>
      <w:color w:val="2F5496" w:themeColor="accent1" w:themeShade="BF"/>
    </w:rPr>
  </w:style>
  <w:style w:type="character" w:styleId="IntenseReference">
    <w:name w:val="Intense Reference"/>
    <w:basedOn w:val="DefaultParagraphFont"/>
    <w:uiPriority w:val="32"/>
    <w:qFormat/>
    <w:rsid w:val="00907AB5"/>
    <w:rPr>
      <w:b/>
      <w:bCs/>
      <w:smallCaps/>
      <w:color w:val="2F5496" w:themeColor="accent1" w:themeShade="BF"/>
      <w:spacing w:val="5"/>
    </w:rPr>
  </w:style>
  <w:style w:type="character" w:styleId="Hyperlink">
    <w:name w:val="Hyperlink"/>
    <w:unhideWhenUsed/>
    <w:rsid w:val="00F22F8E"/>
    <w:rPr>
      <w:color w:val="0000FF"/>
      <w:u w:val="single"/>
    </w:rPr>
  </w:style>
  <w:style w:type="paragraph" w:styleId="NormalWeb">
    <w:name w:val="Normal (Web)"/>
    <w:basedOn w:val="Normal"/>
    <w:uiPriority w:val="99"/>
    <w:unhideWhenUsed/>
    <w:rsid w:val="00F22F8E"/>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514B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B87"/>
    <w:rPr>
      <w:rFonts w:ascii="Calibri" w:eastAsia="Calibri" w:hAnsi="Calibri" w:cs="Times New Roman"/>
      <w:kern w:val="0"/>
      <w14:ligatures w14:val="none"/>
    </w:rPr>
  </w:style>
  <w:style w:type="paragraph" w:styleId="Footer">
    <w:name w:val="footer"/>
    <w:basedOn w:val="Normal"/>
    <w:link w:val="FooterChar"/>
    <w:uiPriority w:val="99"/>
    <w:unhideWhenUsed/>
    <w:rsid w:val="00514B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B8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3A%2F%2Fpa.shropshire.gov.uk%2Fonline-applications%2FapplicationDetails.do%3FactiveTab%3Dsummary%26keyVal%3DSSZ3RWTDGFU00&amp;data=05%7C02%7C%7C6dfbd09533084f41fba208dd68aee0c7%7C84df9e7fe9f640afb435aaaaaaaaaaaa%7C1%7C0%7C638781822481345967%7CUnknown%7CTWFpbGZsb3d8eyJFbXB0eU1hcGkiOnRydWUsIlYiOiIwLjAuMDAwMCIsIlAiOiJXaW4zMiIsIkFOIjoiTWFpbCIsIldUIjoyfQ%3D%3D%7C0%7C%7C%7C&amp;sdata=dr%2F4QDDRxjU1ZjoP%2B1d%2FZStFOSfIkNrzxiJ1L3zIQIg%3D&amp;reserved=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gbr01.safelinks.protection.outlook.com/?url=http%3A%2F%2Fpa.shropshire.gov.uk%2Fonline-applications%2FapplicationDetails.do%3FactiveTab%3Dsummary%26keyVal%3DSTFRRLTDGP800&amp;data=05%7C02%7C%7C7ff9b21729cb4b94500308dd70355578%7C84df9e7fe9f640afb435aaaaaaaaaaaa%7C1%7C0%7C638790096537342737%7CUnknown%7CTWFpbGZsb3d8eyJFbXB0eU1hcGkiOnRydWUsIlYiOiIwLjAuMDAwMCIsIlAiOiJXaW4zMiIsIkFOIjoiTWFpbCIsIldUIjoyfQ%3D%3D%7C0%7C%7C%7C&amp;sdata=sVmPJfbezicCb1S0OTsgZ%2BGclqEAG04Z9gWAXyNZqwg%3D&amp;reserved=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48</cp:revision>
  <dcterms:created xsi:type="dcterms:W3CDTF">2025-04-07T09:12:00Z</dcterms:created>
  <dcterms:modified xsi:type="dcterms:W3CDTF">2025-05-06T09:04:00Z</dcterms:modified>
</cp:coreProperties>
</file>