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90567" w14:textId="77777777" w:rsidR="00496AEE" w:rsidRPr="004223FF" w:rsidRDefault="00496AEE" w:rsidP="00496AEE">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64241D38" wp14:editId="5881E334">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04A4BC95" w14:textId="77777777" w:rsidR="00496AEE" w:rsidRPr="00D13084" w:rsidRDefault="00496AEE" w:rsidP="00496AEE">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4241D38"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04A4BC95" w14:textId="77777777" w:rsidR="00496AEE" w:rsidRPr="00D13084" w:rsidRDefault="00496AEE" w:rsidP="00496AEE">
                      <w:pPr>
                        <w:jc w:val="center"/>
                        <w:rPr>
                          <w:color w:val="000000"/>
                          <w:lang w:val="en-US"/>
                        </w:rPr>
                      </w:pPr>
                      <w:r w:rsidRPr="00D13084">
                        <w:rPr>
                          <w:color w:val="000000"/>
                          <w:lang w:val="en-US"/>
                        </w:rPr>
                        <w:t>WHITCHURCH RURAL PARISH COUNCIL</w:t>
                      </w:r>
                    </w:p>
                  </w:txbxContent>
                </v:textbox>
              </v:shape>
            </w:pict>
          </mc:Fallback>
        </mc:AlternateContent>
      </w:r>
      <w:r w:rsidRPr="004223FF">
        <w:rPr>
          <w:rFonts w:cstheme="minorHAnsi"/>
          <w:b/>
          <w:noProof/>
        </w:rPr>
        <w:t>Chairman:</w:t>
      </w:r>
      <w:r w:rsidRPr="004223FF">
        <w:rPr>
          <w:rFonts w:cstheme="minorHAnsi"/>
          <w:b/>
          <w:noProof/>
        </w:rPr>
        <w:tab/>
        <w:t>Cllr R Thornhill</w:t>
      </w:r>
    </w:p>
    <w:p w14:paraId="2D910F18" w14:textId="730AA800" w:rsidR="00496AEE" w:rsidRPr="004223FF" w:rsidRDefault="00496AEE" w:rsidP="00496AEE">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T Blyth; Cllr W Allen; Cllr C Kettle; Cllr W Kay; Cllr T Hunter</w:t>
      </w:r>
      <w:r w:rsidR="00856CAB">
        <w:rPr>
          <w:rFonts w:cstheme="minorHAnsi"/>
          <w:b/>
          <w:noProof/>
        </w:rPr>
        <w:t>; Cllr J Dodd</w:t>
      </w:r>
      <w:r w:rsidR="00EF4985">
        <w:rPr>
          <w:rFonts w:cstheme="minorHAnsi"/>
          <w:b/>
          <w:noProof/>
        </w:rPr>
        <w:t>; Cllr R Thomspon</w:t>
      </w:r>
      <w:r w:rsidR="00E8503A">
        <w:rPr>
          <w:rFonts w:cstheme="minorHAnsi"/>
          <w:b/>
          <w:noProof/>
        </w:rPr>
        <w:t>; Cllr M Richardson; Cllr M Haynes</w:t>
      </w:r>
    </w:p>
    <w:p w14:paraId="30FCDAEB" w14:textId="77777777" w:rsidR="00496AEE" w:rsidRPr="004223FF" w:rsidRDefault="00496AEE" w:rsidP="00496AEE">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6F6742FC" w14:textId="77777777" w:rsidR="00496AEE" w:rsidRPr="004223FF" w:rsidRDefault="00496AEE" w:rsidP="00496AEE">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6781A0AD" w14:textId="77777777" w:rsidR="00496AEE" w:rsidRPr="004223FF" w:rsidRDefault="00496AEE" w:rsidP="00496AEE">
      <w:pPr>
        <w:spacing w:after="0" w:line="240" w:lineRule="auto"/>
        <w:rPr>
          <w:rFonts w:cstheme="minorHAnsi"/>
        </w:rPr>
      </w:pPr>
    </w:p>
    <w:p w14:paraId="72FDF2AC" w14:textId="4718B396" w:rsidR="00496AEE" w:rsidRPr="00F4567C" w:rsidRDefault="00496AEE" w:rsidP="00496AEE">
      <w:pPr>
        <w:spacing w:after="0"/>
        <w:jc w:val="center"/>
        <w:rPr>
          <w:rFonts w:cstheme="minorHAnsi"/>
          <w:b/>
          <w:bCs/>
        </w:rPr>
      </w:pPr>
      <w:r w:rsidRPr="00F4567C">
        <w:rPr>
          <w:rFonts w:cstheme="minorHAnsi"/>
          <w:b/>
          <w:bCs/>
        </w:rPr>
        <w:t xml:space="preserve">Minutes of the </w:t>
      </w:r>
      <w:r w:rsidR="000F5673" w:rsidRPr="00F4567C">
        <w:rPr>
          <w:rFonts w:cstheme="minorHAnsi"/>
          <w:b/>
          <w:bCs/>
        </w:rPr>
        <w:t>Extrao</w:t>
      </w:r>
      <w:r w:rsidRPr="00F4567C">
        <w:rPr>
          <w:rFonts w:cstheme="minorHAnsi"/>
          <w:b/>
          <w:bCs/>
        </w:rPr>
        <w:t xml:space="preserve">rdinary Meeting of the Parish Council held on </w:t>
      </w:r>
      <w:r w:rsidR="000F5673" w:rsidRPr="00F4567C">
        <w:rPr>
          <w:rFonts w:cstheme="minorHAnsi"/>
          <w:b/>
          <w:bCs/>
        </w:rPr>
        <w:t>31</w:t>
      </w:r>
      <w:r w:rsidR="000F5673" w:rsidRPr="00F4567C">
        <w:rPr>
          <w:rFonts w:cstheme="minorHAnsi"/>
          <w:b/>
          <w:bCs/>
          <w:vertAlign w:val="superscript"/>
        </w:rPr>
        <w:t>st</w:t>
      </w:r>
      <w:r w:rsidRPr="00F4567C">
        <w:rPr>
          <w:rFonts w:cstheme="minorHAnsi"/>
          <w:b/>
          <w:bCs/>
        </w:rPr>
        <w:t xml:space="preserve"> July 2023 at</w:t>
      </w:r>
    </w:p>
    <w:p w14:paraId="1353AAEC" w14:textId="6650E3A8" w:rsidR="00496AEE" w:rsidRPr="00F4567C" w:rsidRDefault="00496AEE" w:rsidP="00496AEE">
      <w:pPr>
        <w:pBdr>
          <w:bottom w:val="single" w:sz="4" w:space="1" w:color="auto"/>
        </w:pBdr>
        <w:spacing w:after="0"/>
        <w:jc w:val="center"/>
        <w:rPr>
          <w:rFonts w:cstheme="minorHAnsi"/>
          <w:b/>
          <w:bCs/>
        </w:rPr>
      </w:pPr>
      <w:r w:rsidRPr="00F4567C">
        <w:rPr>
          <w:rFonts w:cstheme="minorHAnsi"/>
          <w:b/>
          <w:bCs/>
        </w:rPr>
        <w:t>Ash Village Hall at 7:</w:t>
      </w:r>
      <w:r w:rsidR="000F5673" w:rsidRPr="00F4567C">
        <w:rPr>
          <w:rFonts w:cstheme="minorHAnsi"/>
          <w:b/>
          <w:bCs/>
        </w:rPr>
        <w:t>00</w:t>
      </w:r>
      <w:r w:rsidRPr="00F4567C">
        <w:rPr>
          <w:rFonts w:cstheme="minorHAnsi"/>
          <w:b/>
          <w:bCs/>
        </w:rPr>
        <w:t xml:space="preserve"> pm</w:t>
      </w:r>
    </w:p>
    <w:p w14:paraId="32558B9E" w14:textId="1EDCEFAC" w:rsidR="00496AEE" w:rsidRDefault="002002A9" w:rsidP="002002A9">
      <w:pPr>
        <w:autoSpaceDE w:val="0"/>
        <w:autoSpaceDN w:val="0"/>
        <w:adjustRightInd w:val="0"/>
        <w:spacing w:after="0" w:line="240" w:lineRule="auto"/>
        <w:ind w:right="-11"/>
        <w:contextualSpacing/>
        <w:rPr>
          <w:rFonts w:cs="Calibri"/>
          <w:b/>
          <w:bCs/>
        </w:rPr>
      </w:pPr>
      <w:r>
        <w:rPr>
          <w:rFonts w:cs="Calibri"/>
          <w:b/>
          <w:bCs/>
        </w:rPr>
        <w:t>335</w:t>
      </w:r>
      <w:r>
        <w:rPr>
          <w:rFonts w:cs="Calibri"/>
          <w:b/>
          <w:bCs/>
        </w:rPr>
        <w:tab/>
      </w:r>
      <w:r w:rsidR="00496AEE" w:rsidRPr="00974748">
        <w:rPr>
          <w:rFonts w:cs="Calibri"/>
          <w:b/>
          <w:bCs/>
        </w:rPr>
        <w:t xml:space="preserve">Chairman’s welcome, apologies, absences, announcements </w:t>
      </w:r>
    </w:p>
    <w:p w14:paraId="267FE23D" w14:textId="77D18D6C" w:rsidR="00496AEE" w:rsidRPr="00C06F11" w:rsidRDefault="00856CAB" w:rsidP="00496AEE">
      <w:pPr>
        <w:autoSpaceDE w:val="0"/>
        <w:autoSpaceDN w:val="0"/>
        <w:adjustRightInd w:val="0"/>
        <w:spacing w:after="0" w:line="240" w:lineRule="auto"/>
        <w:ind w:right="-11"/>
        <w:contextualSpacing/>
        <w:rPr>
          <w:rFonts w:cs="Calibri"/>
          <w:color w:val="FF0000"/>
        </w:rPr>
      </w:pPr>
      <w:r w:rsidRPr="00C06F11">
        <w:rPr>
          <w:rFonts w:cs="Calibri"/>
        </w:rPr>
        <w:t>Cllr Thornhill opened the Meeting at 7:03pm.  On</w:t>
      </w:r>
      <w:r w:rsidR="00B437F2" w:rsidRPr="00C06F11">
        <w:rPr>
          <w:rFonts w:cs="Calibri"/>
        </w:rPr>
        <w:t xml:space="preserve">e member of the public attended the Meeting.  Apologies were received from Cllrs Loweth and </w:t>
      </w:r>
      <w:proofErr w:type="gramStart"/>
      <w:r w:rsidR="00B437F2" w:rsidRPr="00C06F11">
        <w:rPr>
          <w:rFonts w:cs="Calibri"/>
        </w:rPr>
        <w:t>A</w:t>
      </w:r>
      <w:proofErr w:type="gramEnd"/>
      <w:r w:rsidR="00B437F2" w:rsidRPr="00C06F11">
        <w:rPr>
          <w:rFonts w:cs="Calibri"/>
        </w:rPr>
        <w:t xml:space="preserve"> Allen.</w:t>
      </w:r>
    </w:p>
    <w:p w14:paraId="7351DF99" w14:textId="77777777" w:rsidR="00496AEE" w:rsidRPr="00C06F11" w:rsidRDefault="00496AEE" w:rsidP="00496AEE">
      <w:pPr>
        <w:autoSpaceDE w:val="0"/>
        <w:autoSpaceDN w:val="0"/>
        <w:adjustRightInd w:val="0"/>
        <w:spacing w:after="0" w:line="240" w:lineRule="auto"/>
        <w:ind w:right="-11"/>
        <w:contextualSpacing/>
        <w:rPr>
          <w:rFonts w:cs="Calibri"/>
          <w:color w:val="FF0000"/>
        </w:rPr>
      </w:pPr>
    </w:p>
    <w:p w14:paraId="433CDA35" w14:textId="25A4920F" w:rsidR="00496AEE" w:rsidRPr="00C06F11" w:rsidRDefault="002002A9" w:rsidP="002002A9">
      <w:pPr>
        <w:autoSpaceDE w:val="0"/>
        <w:autoSpaceDN w:val="0"/>
        <w:adjustRightInd w:val="0"/>
        <w:spacing w:after="0" w:line="240" w:lineRule="auto"/>
        <w:ind w:right="-11"/>
        <w:contextualSpacing/>
        <w:rPr>
          <w:rFonts w:cs="Calibri"/>
        </w:rPr>
      </w:pPr>
      <w:r>
        <w:rPr>
          <w:rFonts w:cs="Calibri"/>
          <w:b/>
          <w:bCs/>
        </w:rPr>
        <w:t>336</w:t>
      </w:r>
      <w:r>
        <w:rPr>
          <w:rFonts w:cs="Calibri"/>
          <w:b/>
          <w:bCs/>
        </w:rPr>
        <w:tab/>
      </w:r>
      <w:r w:rsidR="00496AEE" w:rsidRPr="00974748">
        <w:rPr>
          <w:rFonts w:cs="Calibri"/>
          <w:b/>
          <w:bCs/>
        </w:rPr>
        <w:t xml:space="preserve">To receive Declarations of Disclosable Pecuniary (or any other) Interests or Dispensation </w:t>
      </w:r>
      <w:r w:rsidR="00496AEE" w:rsidRPr="00C06F11">
        <w:rPr>
          <w:rFonts w:cs="Calibri"/>
        </w:rPr>
        <w:t>Requests in accordance with the Code of Conduct</w:t>
      </w:r>
    </w:p>
    <w:p w14:paraId="46B47879" w14:textId="28208F5C" w:rsidR="00496AEE" w:rsidRPr="00C06F11" w:rsidRDefault="00B437F2" w:rsidP="00496AEE">
      <w:pPr>
        <w:autoSpaceDE w:val="0"/>
        <w:autoSpaceDN w:val="0"/>
        <w:adjustRightInd w:val="0"/>
        <w:spacing w:after="0" w:line="240" w:lineRule="auto"/>
        <w:ind w:right="-11"/>
        <w:rPr>
          <w:rFonts w:cs="Calibri"/>
        </w:rPr>
      </w:pPr>
      <w:r w:rsidRPr="00C06F11">
        <w:rPr>
          <w:rFonts w:cs="Calibri"/>
        </w:rPr>
        <w:t xml:space="preserve">No requests were received. </w:t>
      </w:r>
    </w:p>
    <w:p w14:paraId="559CFA6E" w14:textId="77777777" w:rsidR="00496AEE" w:rsidRPr="00974748" w:rsidRDefault="00496AEE" w:rsidP="00496AEE">
      <w:pPr>
        <w:autoSpaceDE w:val="0"/>
        <w:autoSpaceDN w:val="0"/>
        <w:adjustRightInd w:val="0"/>
        <w:spacing w:after="0" w:line="240" w:lineRule="auto"/>
        <w:ind w:right="-11"/>
        <w:rPr>
          <w:rFonts w:cs="Calibri"/>
          <w:b/>
          <w:bCs/>
        </w:rPr>
      </w:pPr>
    </w:p>
    <w:p w14:paraId="6303CFB6" w14:textId="60E22FDC" w:rsidR="00496AEE" w:rsidRDefault="00496AEE" w:rsidP="00496AEE">
      <w:pPr>
        <w:autoSpaceDE w:val="0"/>
        <w:autoSpaceDN w:val="0"/>
        <w:adjustRightInd w:val="0"/>
        <w:spacing w:after="0" w:line="240" w:lineRule="auto"/>
        <w:ind w:right="-11"/>
        <w:rPr>
          <w:rFonts w:cs="Calibri"/>
          <w:bCs/>
        </w:rPr>
      </w:pPr>
      <w:r w:rsidRPr="003E69C8">
        <w:rPr>
          <w:rFonts w:cs="Calibri"/>
          <w:b/>
        </w:rPr>
        <w:t>3</w:t>
      </w:r>
      <w:r w:rsidR="002002A9" w:rsidRPr="003E69C8">
        <w:rPr>
          <w:rFonts w:cs="Calibri"/>
          <w:b/>
        </w:rPr>
        <w:t>37</w:t>
      </w:r>
      <w:r w:rsidR="002002A9">
        <w:rPr>
          <w:rFonts w:cs="Calibri"/>
          <w:b/>
        </w:rPr>
        <w:tab/>
      </w:r>
      <w:proofErr w:type="spellStart"/>
      <w:r>
        <w:rPr>
          <w:rFonts w:cs="Calibri"/>
          <w:b/>
        </w:rPr>
        <w:t>Tilstock</w:t>
      </w:r>
      <w:proofErr w:type="spellEnd"/>
      <w:r>
        <w:rPr>
          <w:rFonts w:cs="Calibri"/>
          <w:b/>
        </w:rPr>
        <w:t xml:space="preserve"> car park western boundary wall repairs – </w:t>
      </w:r>
      <w:r>
        <w:rPr>
          <w:rFonts w:cs="Calibri"/>
          <w:bCs/>
        </w:rPr>
        <w:t xml:space="preserve">Proposal to consider/approve payment for repairs to the boundary wall following determination of the Parish Council’s responsibility in respect of this </w:t>
      </w:r>
      <w:proofErr w:type="gramStart"/>
      <w:r>
        <w:rPr>
          <w:rFonts w:cs="Calibri"/>
          <w:bCs/>
        </w:rPr>
        <w:t>boundary</w:t>
      </w:r>
      <w:proofErr w:type="gramEnd"/>
    </w:p>
    <w:p w14:paraId="4FE22551" w14:textId="77777777" w:rsidR="009848A7" w:rsidRDefault="00541C2A" w:rsidP="00496AEE">
      <w:pPr>
        <w:autoSpaceDE w:val="0"/>
        <w:autoSpaceDN w:val="0"/>
        <w:adjustRightInd w:val="0"/>
        <w:spacing w:after="0" w:line="240" w:lineRule="auto"/>
        <w:ind w:right="-11"/>
        <w:rPr>
          <w:rFonts w:cs="Calibri"/>
        </w:rPr>
      </w:pPr>
      <w:r>
        <w:rPr>
          <w:rFonts w:cs="Calibri"/>
        </w:rPr>
        <w:t xml:space="preserve">The Councillors discussed the repairs which have been carried out the wall, one section having been rebuilt.  Councillors discussed </w:t>
      </w:r>
      <w:r w:rsidR="008B42F2">
        <w:rPr>
          <w:rFonts w:cs="Calibri"/>
        </w:rPr>
        <w:t xml:space="preserve">the area which the Council might have responsibility for.  </w:t>
      </w:r>
      <w:r w:rsidR="001178B2">
        <w:rPr>
          <w:rFonts w:cs="Calibri"/>
        </w:rPr>
        <w:t>The Clerk provided Councillors with evidence of the original transfer document between Shropshire Council and the then owners of the land</w:t>
      </w:r>
      <w:r w:rsidR="007C24E5">
        <w:rPr>
          <w:rFonts w:cs="Calibri"/>
        </w:rPr>
        <w:t xml:space="preserve"> which includes a reference to the boundary wall being the responsibility of the new owner post sale, which would be Shropshire Council.  </w:t>
      </w:r>
      <w:r w:rsidR="00DD1BC1">
        <w:rPr>
          <w:rFonts w:cs="Calibri"/>
        </w:rPr>
        <w:t>The title plan shows the boundary area</w:t>
      </w:r>
      <w:r w:rsidR="008B42F2">
        <w:rPr>
          <w:rFonts w:cs="Calibri"/>
        </w:rPr>
        <w:t xml:space="preserve"> for the car park which </w:t>
      </w:r>
      <w:r w:rsidR="00295011">
        <w:rPr>
          <w:rFonts w:cs="Calibri"/>
        </w:rPr>
        <w:t>is from the Church boundary wall to the east, the housing to the north and the wall to the west of the car park</w:t>
      </w:r>
      <w:r w:rsidR="00DD1BC1">
        <w:rPr>
          <w:rFonts w:cs="Calibri"/>
        </w:rPr>
        <w:t xml:space="preserve">.  Clerk to circulate a copy of the title deeds to Councillors.  Further evidence of </w:t>
      </w:r>
      <w:proofErr w:type="spellStart"/>
      <w:r w:rsidR="005262F0">
        <w:rPr>
          <w:rFonts w:cs="Calibri"/>
        </w:rPr>
        <w:t>responsilbity</w:t>
      </w:r>
      <w:proofErr w:type="spellEnd"/>
      <w:r w:rsidR="005262F0">
        <w:rPr>
          <w:rFonts w:cs="Calibri"/>
        </w:rPr>
        <w:t xml:space="preserve"> for the western boundary wall to be investigated in the archived filing. The Parish Council obtained the car park from Shropshire Council </w:t>
      </w:r>
      <w:r>
        <w:rPr>
          <w:rFonts w:cs="Calibri"/>
        </w:rPr>
        <w:t>in 2012/13.</w:t>
      </w:r>
    </w:p>
    <w:p w14:paraId="244466AA" w14:textId="43F64F2F" w:rsidR="00496AEE" w:rsidRDefault="009848A7" w:rsidP="00496AEE">
      <w:pPr>
        <w:autoSpaceDE w:val="0"/>
        <w:autoSpaceDN w:val="0"/>
        <w:adjustRightInd w:val="0"/>
        <w:spacing w:after="0" w:line="240" w:lineRule="auto"/>
        <w:ind w:right="-11"/>
        <w:rPr>
          <w:rFonts w:cs="Calibri"/>
        </w:rPr>
      </w:pPr>
      <w:r>
        <w:rPr>
          <w:rFonts w:cs="Calibri"/>
        </w:rPr>
        <w:t xml:space="preserve">The Clerk has requested a copy of the invoice which has been settled by the owners of the adjacent property.  </w:t>
      </w:r>
      <w:r w:rsidR="00140DA8">
        <w:rPr>
          <w:rFonts w:cs="Calibri"/>
        </w:rPr>
        <w:t>The Clerk has requested a condition report from a builder and an overview of likely costs</w:t>
      </w:r>
      <w:r w:rsidR="00EF4985">
        <w:rPr>
          <w:rFonts w:cs="Calibri"/>
        </w:rPr>
        <w:t xml:space="preserve"> for the repairs made.</w:t>
      </w:r>
      <w:r w:rsidR="00541C2A">
        <w:rPr>
          <w:rFonts w:cs="Calibri"/>
        </w:rPr>
        <w:t xml:space="preserve"> </w:t>
      </w:r>
    </w:p>
    <w:p w14:paraId="3995155E" w14:textId="5055C68A" w:rsidR="00295011" w:rsidRDefault="00295011" w:rsidP="00496AEE">
      <w:pPr>
        <w:autoSpaceDE w:val="0"/>
        <w:autoSpaceDN w:val="0"/>
        <w:adjustRightInd w:val="0"/>
        <w:spacing w:after="0" w:line="240" w:lineRule="auto"/>
        <w:ind w:right="-11"/>
        <w:rPr>
          <w:rFonts w:cs="Calibri"/>
        </w:rPr>
      </w:pPr>
      <w:r>
        <w:rPr>
          <w:rFonts w:cs="Calibri"/>
        </w:rPr>
        <w:t xml:space="preserve">To take forward. </w:t>
      </w:r>
    </w:p>
    <w:p w14:paraId="7D111768" w14:textId="77777777" w:rsidR="00496AEE" w:rsidRDefault="00496AEE" w:rsidP="00496AEE">
      <w:pPr>
        <w:autoSpaceDE w:val="0"/>
        <w:autoSpaceDN w:val="0"/>
        <w:adjustRightInd w:val="0"/>
        <w:spacing w:after="0" w:line="240" w:lineRule="auto"/>
        <w:ind w:right="-11"/>
        <w:rPr>
          <w:rFonts w:cs="Calibri"/>
        </w:rPr>
      </w:pPr>
    </w:p>
    <w:p w14:paraId="6F2350A9" w14:textId="41ED79BA" w:rsidR="00496AEE" w:rsidRDefault="002002A9" w:rsidP="00496AEE">
      <w:pPr>
        <w:autoSpaceDE w:val="0"/>
        <w:autoSpaceDN w:val="0"/>
        <w:adjustRightInd w:val="0"/>
        <w:spacing w:after="0" w:line="240" w:lineRule="auto"/>
        <w:ind w:right="-11"/>
        <w:rPr>
          <w:rFonts w:cs="Calibri"/>
        </w:rPr>
      </w:pPr>
      <w:r w:rsidRPr="003E69C8">
        <w:rPr>
          <w:rFonts w:cs="Calibri"/>
          <w:b/>
          <w:bCs/>
        </w:rPr>
        <w:t>338</w:t>
      </w:r>
      <w:r>
        <w:rPr>
          <w:rFonts w:cs="Calibri"/>
        </w:rPr>
        <w:tab/>
      </w:r>
      <w:proofErr w:type="spellStart"/>
      <w:r w:rsidR="00496AEE">
        <w:rPr>
          <w:rFonts w:cs="Calibri"/>
          <w:b/>
          <w:bCs/>
        </w:rPr>
        <w:t>Tilstock</w:t>
      </w:r>
      <w:proofErr w:type="spellEnd"/>
      <w:r w:rsidR="00496AEE">
        <w:rPr>
          <w:rFonts w:cs="Calibri"/>
          <w:b/>
          <w:bCs/>
        </w:rPr>
        <w:t xml:space="preserve"> playground waste bin </w:t>
      </w:r>
      <w:r w:rsidR="00496AEE">
        <w:rPr>
          <w:rFonts w:cs="Calibri"/>
        </w:rPr>
        <w:t xml:space="preserve">– to enable Cllrs to discuss/approve waste removal solution and consideration of a quote from Shropshire Council for emptying costs of £145 </w:t>
      </w:r>
      <w:proofErr w:type="gramStart"/>
      <w:r w:rsidR="00496AEE">
        <w:rPr>
          <w:rFonts w:cs="Calibri"/>
        </w:rPr>
        <w:t>pa</w:t>
      </w:r>
      <w:proofErr w:type="gramEnd"/>
      <w:r w:rsidR="00496AEE">
        <w:rPr>
          <w:rFonts w:cs="Calibri"/>
        </w:rPr>
        <w:t xml:space="preserve"> </w:t>
      </w:r>
    </w:p>
    <w:p w14:paraId="33D940BF" w14:textId="627FA4EF" w:rsidR="00BE414C" w:rsidRDefault="006149C0" w:rsidP="00496AEE">
      <w:pPr>
        <w:autoSpaceDE w:val="0"/>
        <w:autoSpaceDN w:val="0"/>
        <w:adjustRightInd w:val="0"/>
        <w:spacing w:after="0" w:line="240" w:lineRule="auto"/>
        <w:ind w:right="-11"/>
        <w:rPr>
          <w:rFonts w:cs="Calibri"/>
        </w:rPr>
      </w:pPr>
      <w:r>
        <w:rPr>
          <w:rFonts w:cs="Calibri"/>
        </w:rPr>
        <w:t>Cllr Thompson reported</w:t>
      </w:r>
      <w:r w:rsidR="00C62795">
        <w:rPr>
          <w:rFonts w:cs="Calibri"/>
        </w:rPr>
        <w:t xml:space="preserve"> </w:t>
      </w:r>
      <w:proofErr w:type="gramStart"/>
      <w:r w:rsidR="00C62795">
        <w:rPr>
          <w:rFonts w:cs="Calibri"/>
        </w:rPr>
        <w:t xml:space="preserve">recent </w:t>
      </w:r>
      <w:r>
        <w:rPr>
          <w:rFonts w:cs="Calibri"/>
        </w:rPr>
        <w:t xml:space="preserve"> issues</w:t>
      </w:r>
      <w:proofErr w:type="gramEnd"/>
      <w:r>
        <w:rPr>
          <w:rFonts w:cs="Calibri"/>
        </w:rPr>
        <w:t xml:space="preserve"> with the </w:t>
      </w:r>
      <w:r w:rsidR="00C62795">
        <w:rPr>
          <w:rFonts w:cs="Calibri"/>
        </w:rPr>
        <w:t xml:space="preserve">emptying of the </w:t>
      </w:r>
      <w:r>
        <w:rPr>
          <w:rFonts w:cs="Calibri"/>
        </w:rPr>
        <w:t>waste bin in the playground</w:t>
      </w:r>
      <w:r w:rsidR="00C62795">
        <w:rPr>
          <w:rFonts w:cs="Calibri"/>
        </w:rPr>
        <w:t>,</w:t>
      </w:r>
      <w:r>
        <w:rPr>
          <w:rFonts w:cs="Calibri"/>
        </w:rPr>
        <w:t xml:space="preserve"> which has to date been emptied by a volunteer.  </w:t>
      </w:r>
      <w:r w:rsidR="00061BB5">
        <w:rPr>
          <w:rFonts w:cs="Calibri"/>
        </w:rPr>
        <w:t xml:space="preserve">A quote has been obtained for this to be included on Shropshire Council’s rota for waste removal at an annual cost of </w:t>
      </w:r>
      <w:r w:rsidR="005B4F56">
        <w:rPr>
          <w:rFonts w:cs="Calibri"/>
        </w:rPr>
        <w:t xml:space="preserve">£145.  Councillors discussed the health and safety concerns </w:t>
      </w:r>
      <w:r w:rsidR="00881840">
        <w:rPr>
          <w:rFonts w:cs="Calibri"/>
        </w:rPr>
        <w:t xml:space="preserve">relating to waste removal and </w:t>
      </w:r>
      <w:proofErr w:type="gramStart"/>
      <w:r w:rsidR="00881840">
        <w:rPr>
          <w:rFonts w:cs="Calibri"/>
        </w:rPr>
        <w:t>potential</w:t>
      </w:r>
      <w:proofErr w:type="gramEnd"/>
      <w:r w:rsidR="00881840">
        <w:rPr>
          <w:rFonts w:cs="Calibri"/>
        </w:rPr>
        <w:t xml:space="preserve"> hazardous waste </w:t>
      </w:r>
      <w:r w:rsidR="00465438">
        <w:rPr>
          <w:rFonts w:cs="Calibri"/>
        </w:rPr>
        <w:t xml:space="preserve">involved, </w:t>
      </w:r>
      <w:r w:rsidR="00881840">
        <w:rPr>
          <w:rFonts w:cs="Calibri"/>
        </w:rPr>
        <w:t>which could</w:t>
      </w:r>
      <w:r w:rsidR="006273DC">
        <w:rPr>
          <w:rFonts w:cs="Calibri"/>
        </w:rPr>
        <w:t xml:space="preserve"> pose a risk to </w:t>
      </w:r>
      <w:r w:rsidR="00465438">
        <w:rPr>
          <w:rFonts w:cs="Calibri"/>
        </w:rPr>
        <w:t xml:space="preserve">those </w:t>
      </w:r>
      <w:r w:rsidR="00BE414C">
        <w:rPr>
          <w:rFonts w:cs="Calibri"/>
        </w:rPr>
        <w:t>emptying the bins</w:t>
      </w:r>
      <w:r w:rsidR="00881840">
        <w:rPr>
          <w:rFonts w:cs="Calibri"/>
        </w:rPr>
        <w:t>. Cllr Blyth proposed accepting the quote, seconded by Cllr Thompson, all agreed</w:t>
      </w:r>
      <w:r w:rsidR="006273DC">
        <w:rPr>
          <w:rFonts w:cs="Calibri"/>
        </w:rPr>
        <w:t xml:space="preserve"> with three abstentions.</w:t>
      </w:r>
      <w:r w:rsidR="00465438">
        <w:rPr>
          <w:rFonts w:cs="Calibri"/>
        </w:rPr>
        <w:t xml:space="preserve"> Clerk to accept the quote. </w:t>
      </w:r>
    </w:p>
    <w:p w14:paraId="38DA597B" w14:textId="76746435" w:rsidR="00496AEE" w:rsidRDefault="00BE414C" w:rsidP="00496AEE">
      <w:pPr>
        <w:autoSpaceDE w:val="0"/>
        <w:autoSpaceDN w:val="0"/>
        <w:adjustRightInd w:val="0"/>
        <w:spacing w:after="0" w:line="240" w:lineRule="auto"/>
        <w:ind w:right="-11"/>
        <w:rPr>
          <w:rFonts w:cs="Calibri"/>
        </w:rPr>
      </w:pPr>
      <w:r>
        <w:rPr>
          <w:rFonts w:cs="Calibri"/>
        </w:rPr>
        <w:t xml:space="preserve">Councillors from Ash rejected </w:t>
      </w:r>
      <w:r w:rsidR="00C62795">
        <w:rPr>
          <w:rFonts w:cs="Calibri"/>
        </w:rPr>
        <w:t xml:space="preserve">professional waste removal services for the playground in Ash. </w:t>
      </w:r>
      <w:r w:rsidR="006273DC">
        <w:rPr>
          <w:rFonts w:cs="Calibri"/>
        </w:rPr>
        <w:t xml:space="preserve">  </w:t>
      </w:r>
    </w:p>
    <w:p w14:paraId="50DD8CDA" w14:textId="77777777" w:rsidR="00496AEE" w:rsidRDefault="00496AEE" w:rsidP="00496AEE">
      <w:pPr>
        <w:autoSpaceDE w:val="0"/>
        <w:autoSpaceDN w:val="0"/>
        <w:adjustRightInd w:val="0"/>
        <w:spacing w:after="0" w:line="240" w:lineRule="auto"/>
        <w:ind w:right="-11"/>
        <w:rPr>
          <w:rFonts w:cs="Calibri"/>
        </w:rPr>
      </w:pPr>
    </w:p>
    <w:p w14:paraId="2BA7A7B7" w14:textId="0FB1454F" w:rsidR="00496AEE" w:rsidRDefault="002002A9" w:rsidP="00496AEE">
      <w:pPr>
        <w:pStyle w:val="NormalWeb"/>
        <w:shd w:val="clear" w:color="auto" w:fill="FFFFFF"/>
        <w:spacing w:before="0" w:beforeAutospacing="0" w:after="0" w:afterAutospacing="0"/>
        <w:textAlignment w:val="baseline"/>
        <w:rPr>
          <w:rFonts w:ascii="Calibri" w:hAnsi="Calibri" w:cs="Calibri"/>
          <w:color w:val="000000"/>
          <w:sz w:val="22"/>
          <w:szCs w:val="22"/>
        </w:rPr>
      </w:pPr>
      <w:r w:rsidRPr="003E69C8">
        <w:rPr>
          <w:rFonts w:asciiTheme="minorHAnsi" w:hAnsiTheme="minorHAnsi" w:cstheme="minorHAnsi"/>
          <w:b/>
          <w:bCs/>
          <w:sz w:val="22"/>
          <w:szCs w:val="22"/>
        </w:rPr>
        <w:t>339</w:t>
      </w:r>
      <w:r>
        <w:rPr>
          <w:rFonts w:cs="Calibri"/>
        </w:rPr>
        <w:tab/>
      </w:r>
      <w:r w:rsidR="00496AEE">
        <w:rPr>
          <w:rFonts w:ascii="Calibri" w:hAnsi="Calibri" w:cs="Calibri"/>
          <w:b/>
          <w:bCs/>
          <w:color w:val="000000"/>
          <w:sz w:val="22"/>
          <w:szCs w:val="22"/>
        </w:rPr>
        <w:t>Shropshire Council (Bridleway 71 (part), Parish of Whitchurch Rural) Public Path Diversion Order 2023</w:t>
      </w:r>
    </w:p>
    <w:p w14:paraId="59D9DDC3" w14:textId="77777777" w:rsidR="00496AEE" w:rsidRDefault="00496AEE" w:rsidP="00496AEE">
      <w:pPr>
        <w:autoSpaceDE w:val="0"/>
        <w:autoSpaceDN w:val="0"/>
        <w:adjustRightInd w:val="0"/>
        <w:spacing w:after="0" w:line="240" w:lineRule="auto"/>
        <w:ind w:right="-11"/>
        <w:rPr>
          <w:rFonts w:cs="Calibri"/>
        </w:rPr>
      </w:pPr>
      <w:r>
        <w:rPr>
          <w:rFonts w:cs="Calibri"/>
        </w:rPr>
        <w:t>- to enable Cllrs to discuss/submit an objection response if required</w:t>
      </w:r>
    </w:p>
    <w:p w14:paraId="161D6A38" w14:textId="67EE0813" w:rsidR="00496AEE" w:rsidRDefault="00465438" w:rsidP="00496AEE">
      <w:pPr>
        <w:autoSpaceDE w:val="0"/>
        <w:autoSpaceDN w:val="0"/>
        <w:adjustRightInd w:val="0"/>
        <w:spacing w:after="0" w:line="240" w:lineRule="auto"/>
        <w:ind w:right="-11"/>
        <w:rPr>
          <w:rFonts w:cs="Calibri"/>
        </w:rPr>
      </w:pPr>
      <w:r>
        <w:rPr>
          <w:rFonts w:cs="Calibri"/>
        </w:rPr>
        <w:t>No objections were raised. Clerk to respond accordingly.</w:t>
      </w:r>
    </w:p>
    <w:p w14:paraId="3CFDDAF4" w14:textId="77777777" w:rsidR="00496AEE" w:rsidRDefault="00496AEE" w:rsidP="00496AEE">
      <w:pPr>
        <w:autoSpaceDE w:val="0"/>
        <w:autoSpaceDN w:val="0"/>
        <w:adjustRightInd w:val="0"/>
        <w:spacing w:after="0" w:line="240" w:lineRule="auto"/>
        <w:ind w:right="-11"/>
        <w:rPr>
          <w:rFonts w:cs="Calibri"/>
        </w:rPr>
      </w:pPr>
    </w:p>
    <w:p w14:paraId="43CC1AF8" w14:textId="77777777" w:rsidR="00496AEE" w:rsidRDefault="00496AEE" w:rsidP="00496AEE">
      <w:pPr>
        <w:autoSpaceDE w:val="0"/>
        <w:autoSpaceDN w:val="0"/>
        <w:adjustRightInd w:val="0"/>
        <w:spacing w:after="0" w:line="240" w:lineRule="auto"/>
        <w:ind w:right="-11"/>
        <w:rPr>
          <w:rFonts w:cs="Calibri"/>
        </w:rPr>
      </w:pPr>
    </w:p>
    <w:p w14:paraId="39FDDAF6" w14:textId="77777777" w:rsidR="00496AEE" w:rsidRDefault="00496AEE" w:rsidP="00496AEE">
      <w:pPr>
        <w:autoSpaceDE w:val="0"/>
        <w:autoSpaceDN w:val="0"/>
        <w:adjustRightInd w:val="0"/>
        <w:spacing w:after="0" w:line="240" w:lineRule="auto"/>
        <w:ind w:right="-11"/>
        <w:rPr>
          <w:rFonts w:cs="Calibri"/>
        </w:rPr>
      </w:pPr>
    </w:p>
    <w:p w14:paraId="74FAEEA6" w14:textId="77777777" w:rsidR="00496AEE" w:rsidRDefault="00496AEE" w:rsidP="00496AEE">
      <w:pPr>
        <w:autoSpaceDE w:val="0"/>
        <w:autoSpaceDN w:val="0"/>
        <w:adjustRightInd w:val="0"/>
        <w:spacing w:after="0" w:line="240" w:lineRule="auto"/>
        <w:ind w:right="-11"/>
        <w:rPr>
          <w:rFonts w:cs="Calibri"/>
        </w:rPr>
      </w:pPr>
    </w:p>
    <w:p w14:paraId="01809ACC" w14:textId="2EF8A58B" w:rsidR="00496AEE" w:rsidRDefault="003E69C8" w:rsidP="00496AEE">
      <w:pPr>
        <w:autoSpaceDE w:val="0"/>
        <w:autoSpaceDN w:val="0"/>
        <w:adjustRightInd w:val="0"/>
        <w:spacing w:after="0" w:line="240" w:lineRule="auto"/>
        <w:ind w:right="-11"/>
        <w:rPr>
          <w:rFonts w:cs="Calibri"/>
        </w:rPr>
      </w:pPr>
      <w:r w:rsidRPr="003E69C8">
        <w:rPr>
          <w:rFonts w:cs="Calibri"/>
          <w:b/>
          <w:bCs/>
        </w:rPr>
        <w:lastRenderedPageBreak/>
        <w:t>340</w:t>
      </w:r>
      <w:r w:rsidR="00496AEE" w:rsidRPr="003E69C8">
        <w:rPr>
          <w:rFonts w:cs="Calibri"/>
          <w:b/>
          <w:bCs/>
        </w:rPr>
        <w:tab/>
        <w:t>Planning</w:t>
      </w:r>
      <w:r w:rsidR="00496AEE">
        <w:rPr>
          <w:rFonts w:cs="Calibri"/>
        </w:rPr>
        <w:t xml:space="preserve"> – to enable Cllrs to consider planning applications </w:t>
      </w:r>
      <w:proofErr w:type="gramStart"/>
      <w:r w:rsidR="00496AEE">
        <w:rPr>
          <w:rFonts w:cs="Calibri"/>
        </w:rPr>
        <w:t>received</w:t>
      </w:r>
      <w:proofErr w:type="gramEnd"/>
      <w:r w:rsidR="00496AEE">
        <w:rPr>
          <w:rFonts w:cs="Calibri"/>
        </w:rPr>
        <w:t xml:space="preserve"> </w:t>
      </w:r>
    </w:p>
    <w:p w14:paraId="3DBF3D48" w14:textId="77777777" w:rsidR="00496AEE" w:rsidRDefault="00496AEE" w:rsidP="00496AEE">
      <w:pPr>
        <w:shd w:val="clear" w:color="auto" w:fill="FFFFFF"/>
        <w:spacing w:after="0" w:line="240" w:lineRule="auto"/>
        <w:rPr>
          <w:rFonts w:cs="Calibri"/>
          <w:color w:val="000000"/>
          <w:sz w:val="16"/>
          <w:szCs w:val="16"/>
        </w:rPr>
      </w:pP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6C9EBD56" w14:textId="77777777" w:rsidR="00496AEE" w:rsidRDefault="00496AEE" w:rsidP="00496AEE">
      <w:pPr>
        <w:autoSpaceDE w:val="0"/>
        <w:autoSpaceDN w:val="0"/>
        <w:adjustRightInd w:val="0"/>
        <w:spacing w:after="0" w:line="240" w:lineRule="auto"/>
        <w:ind w:right="-11"/>
        <w:rPr>
          <w:rFonts w:cs="Calibri"/>
        </w:rPr>
      </w:pPr>
    </w:p>
    <w:p w14:paraId="20D26ACE" w14:textId="77777777" w:rsidR="00496AEE" w:rsidRPr="00D97F94" w:rsidRDefault="00496AEE" w:rsidP="00496AEE">
      <w:pPr>
        <w:autoSpaceDE w:val="0"/>
        <w:autoSpaceDN w:val="0"/>
        <w:adjustRightInd w:val="0"/>
        <w:spacing w:after="0" w:line="240" w:lineRule="auto"/>
        <w:ind w:right="-11"/>
        <w:rPr>
          <w:rFonts w:cs="Calibri"/>
        </w:rPr>
      </w:pPr>
      <w:r w:rsidRPr="00D97F94">
        <w:rPr>
          <w:rFonts w:cs="Calibri"/>
          <w:color w:val="242424"/>
          <w:shd w:val="clear" w:color="auto" w:fill="FFFFFF"/>
        </w:rPr>
        <w:t>23/02761/FUL  (validated: 06/07/2023)</w:t>
      </w:r>
      <w:r w:rsidRPr="00D97F94">
        <w:rPr>
          <w:rFonts w:cs="Calibri"/>
          <w:color w:val="242424"/>
        </w:rPr>
        <w:br/>
      </w:r>
      <w:r w:rsidRPr="00D97F94">
        <w:rPr>
          <w:rFonts w:cs="Calibri"/>
          <w:color w:val="242424"/>
          <w:shd w:val="clear" w:color="auto" w:fill="FFFFFF"/>
        </w:rPr>
        <w:t xml:space="preserve">Address:  Le Grand Nursing Home, </w:t>
      </w:r>
      <w:proofErr w:type="spellStart"/>
      <w:r w:rsidRPr="00D97F94">
        <w:rPr>
          <w:rFonts w:cs="Calibri"/>
          <w:color w:val="242424"/>
          <w:shd w:val="clear" w:color="auto" w:fill="FFFFFF"/>
        </w:rPr>
        <w:t>Tilstock</w:t>
      </w:r>
      <w:proofErr w:type="spellEnd"/>
      <w:r w:rsidRPr="00D97F94">
        <w:rPr>
          <w:rFonts w:cs="Calibri"/>
          <w:color w:val="242424"/>
          <w:shd w:val="clear" w:color="auto" w:fill="FFFFFF"/>
        </w:rPr>
        <w:t>, Whitchurch, Shropshire, SY13 3JL</w:t>
      </w:r>
      <w:r w:rsidRPr="00D97F94">
        <w:rPr>
          <w:rFonts w:cs="Calibri"/>
          <w:color w:val="242424"/>
        </w:rPr>
        <w:br/>
      </w:r>
      <w:r w:rsidRPr="00D97F94">
        <w:rPr>
          <w:rFonts w:cs="Calibri"/>
          <w:color w:val="242424"/>
          <w:shd w:val="clear" w:color="auto" w:fill="FFFFFF"/>
        </w:rPr>
        <w:t>Proposal:  Erection of two detached 2-bedroom bungalows with single detached garages and formation of new private access driveway</w:t>
      </w:r>
      <w:r w:rsidRPr="00D97F94">
        <w:rPr>
          <w:rFonts w:cs="Calibri"/>
          <w:color w:val="242424"/>
        </w:rPr>
        <w:br/>
      </w:r>
      <w:r w:rsidRPr="00D97F94">
        <w:rPr>
          <w:rFonts w:cs="Calibri"/>
          <w:color w:val="242424"/>
          <w:shd w:val="clear" w:color="auto" w:fill="FFFFFF"/>
        </w:rPr>
        <w:t>View online at:  </w:t>
      </w:r>
      <w:hyperlink r:id="rId7" w:tgtFrame="_blank" w:history="1">
        <w:r w:rsidRPr="00D97F94">
          <w:rPr>
            <w:rStyle w:val="Hyperlink"/>
            <w:rFonts w:cs="Calibri"/>
            <w:bdr w:val="none" w:sz="0" w:space="0" w:color="auto" w:frame="1"/>
            <w:shd w:val="clear" w:color="auto" w:fill="FFFFFF"/>
          </w:rPr>
          <w:t>http://pa.shropshire.gov.uk/online-applications/applicationDetails.do?activeTab=summary&amp;keyVal=RWUN2FTD06Z00</w:t>
        </w:r>
      </w:hyperlink>
    </w:p>
    <w:p w14:paraId="43581D4E" w14:textId="53879F17" w:rsidR="00496AEE" w:rsidRDefault="003A53E5" w:rsidP="00496AEE">
      <w:pPr>
        <w:autoSpaceDE w:val="0"/>
        <w:autoSpaceDN w:val="0"/>
        <w:adjustRightInd w:val="0"/>
        <w:spacing w:after="0" w:line="240" w:lineRule="auto"/>
        <w:ind w:right="-11"/>
        <w:rPr>
          <w:rFonts w:cs="Calibri"/>
        </w:rPr>
      </w:pPr>
      <w:r>
        <w:rPr>
          <w:rFonts w:cs="Calibri"/>
        </w:rPr>
        <w:t xml:space="preserve">Councillors discussed the application and </w:t>
      </w:r>
      <w:r w:rsidR="00640897">
        <w:rPr>
          <w:rFonts w:cs="Calibri"/>
        </w:rPr>
        <w:t xml:space="preserve">concerns over access/egress onto the access lane.  The original application </w:t>
      </w:r>
      <w:r w:rsidR="00D10639">
        <w:rPr>
          <w:rFonts w:cs="Calibri"/>
        </w:rPr>
        <w:t xml:space="preserve">included access via the main road.  Cllr Thornhill proposed returning a representational response raising concerns over </w:t>
      </w:r>
      <w:r w:rsidR="00934802">
        <w:rPr>
          <w:rFonts w:cs="Calibri"/>
        </w:rPr>
        <w:t xml:space="preserve">highways issues, seconded by Cllr Haynes, all agreed.  </w:t>
      </w:r>
    </w:p>
    <w:p w14:paraId="239CFB4D" w14:textId="77777777" w:rsidR="00496AEE" w:rsidRDefault="00496AEE" w:rsidP="00496AEE">
      <w:pPr>
        <w:autoSpaceDE w:val="0"/>
        <w:autoSpaceDN w:val="0"/>
        <w:adjustRightInd w:val="0"/>
        <w:spacing w:after="0" w:line="240" w:lineRule="auto"/>
        <w:ind w:right="-11"/>
        <w:rPr>
          <w:rFonts w:cs="Calibri"/>
        </w:rPr>
      </w:pPr>
    </w:p>
    <w:p w14:paraId="1F954646" w14:textId="072D79D4" w:rsidR="00496AEE" w:rsidRDefault="00496AEE" w:rsidP="00496AEE">
      <w:pPr>
        <w:autoSpaceDE w:val="0"/>
        <w:autoSpaceDN w:val="0"/>
        <w:adjustRightInd w:val="0"/>
        <w:spacing w:after="0" w:line="240" w:lineRule="auto"/>
        <w:ind w:right="-11"/>
        <w:rPr>
          <w:rFonts w:cs="Calibri"/>
          <w:color w:val="242424"/>
        </w:rPr>
      </w:pPr>
      <w:r w:rsidRPr="00D97F94">
        <w:rPr>
          <w:rFonts w:cs="Calibri"/>
          <w:color w:val="242424"/>
          <w:shd w:val="clear" w:color="auto" w:fill="FFFFFF"/>
        </w:rPr>
        <w:t>23/02941/FUL  (validated: 18/07/2023)</w:t>
      </w:r>
      <w:r w:rsidRPr="00D97F94">
        <w:rPr>
          <w:rFonts w:cs="Calibri"/>
          <w:color w:val="242424"/>
        </w:rPr>
        <w:br/>
      </w:r>
      <w:r w:rsidRPr="00D97F94">
        <w:rPr>
          <w:rFonts w:cs="Calibri"/>
          <w:color w:val="242424"/>
          <w:shd w:val="clear" w:color="auto" w:fill="FFFFFF"/>
        </w:rPr>
        <w:t>Address:  Lea Hall Farm, Ash, Whitchurch, Shropshire, SY13 4NP</w:t>
      </w:r>
      <w:r w:rsidRPr="00D97F94">
        <w:rPr>
          <w:rFonts w:cs="Calibri"/>
          <w:color w:val="242424"/>
        </w:rPr>
        <w:br/>
      </w:r>
      <w:r w:rsidRPr="00D97F94">
        <w:rPr>
          <w:rFonts w:cs="Calibri"/>
          <w:color w:val="242424"/>
          <w:shd w:val="clear" w:color="auto" w:fill="FFFFFF"/>
        </w:rPr>
        <w:t>Proposal:  Installation of an additional 50KW of ground mounted solar panels</w:t>
      </w:r>
      <w:r w:rsidRPr="00D97F94">
        <w:rPr>
          <w:rFonts w:cs="Calibri"/>
          <w:color w:val="242424"/>
        </w:rPr>
        <w:br/>
      </w:r>
      <w:r w:rsidRPr="00D97F94">
        <w:rPr>
          <w:rFonts w:cs="Calibri"/>
          <w:color w:val="242424"/>
          <w:shd w:val="clear" w:color="auto" w:fill="FFFFFF"/>
        </w:rPr>
        <w:t>View online at:  </w:t>
      </w:r>
      <w:hyperlink r:id="rId8" w:tgtFrame="_blank" w:history="1">
        <w:r w:rsidRPr="00D97F94">
          <w:rPr>
            <w:rStyle w:val="Hyperlink"/>
            <w:rFonts w:cs="Calibri"/>
            <w:bdr w:val="none" w:sz="0" w:space="0" w:color="auto" w:frame="1"/>
            <w:shd w:val="clear" w:color="auto" w:fill="FFFFFF"/>
          </w:rPr>
          <w:t>http://pa.shropshire.gov.uk/online-applications/applicationDetails.do?activeTab=summary&amp;keyVal=RXC51BTDICG00</w:t>
        </w:r>
      </w:hyperlink>
      <w:r w:rsidRPr="00D97F94">
        <w:rPr>
          <w:rFonts w:cs="Calibri"/>
          <w:color w:val="242424"/>
        </w:rPr>
        <w:br/>
      </w:r>
      <w:r w:rsidR="00734086">
        <w:rPr>
          <w:rFonts w:cs="Calibri"/>
          <w:color w:val="242424"/>
        </w:rPr>
        <w:t xml:space="preserve">No objections were raised. Cllr Blyth proposed supporting the scheme, seconded by Cllr W Allen, all agreed. </w:t>
      </w:r>
    </w:p>
    <w:p w14:paraId="26690338" w14:textId="5A58E6A6" w:rsidR="00496AEE" w:rsidRPr="00D97F94" w:rsidRDefault="00496AEE" w:rsidP="00496AEE">
      <w:pPr>
        <w:autoSpaceDE w:val="0"/>
        <w:autoSpaceDN w:val="0"/>
        <w:adjustRightInd w:val="0"/>
        <w:spacing w:after="0" w:line="240" w:lineRule="auto"/>
        <w:ind w:right="-11"/>
        <w:rPr>
          <w:rFonts w:cs="Calibri"/>
        </w:rPr>
      </w:pPr>
      <w:r w:rsidRPr="00D97F94">
        <w:rPr>
          <w:rFonts w:cs="Calibri"/>
          <w:color w:val="242424"/>
        </w:rPr>
        <w:br/>
      </w:r>
      <w:r w:rsidRPr="00D97F94">
        <w:rPr>
          <w:rFonts w:cs="Calibri"/>
          <w:color w:val="242424"/>
          <w:shd w:val="clear" w:color="auto" w:fill="FFFFFF"/>
        </w:rPr>
        <w:t>Reference:  23/02981/FUL  (validated: 18/07/2023)</w:t>
      </w:r>
      <w:r w:rsidRPr="00D97F94">
        <w:rPr>
          <w:rFonts w:cs="Calibri"/>
          <w:color w:val="242424"/>
        </w:rPr>
        <w:br/>
      </w:r>
      <w:r w:rsidRPr="00D97F94">
        <w:rPr>
          <w:rFonts w:cs="Calibri"/>
          <w:color w:val="242424"/>
          <w:shd w:val="clear" w:color="auto" w:fill="FFFFFF"/>
        </w:rPr>
        <w:t xml:space="preserve">Address:  Park Cottage, 15 Hollins Lane, </w:t>
      </w:r>
      <w:proofErr w:type="spellStart"/>
      <w:r w:rsidRPr="00D97F94">
        <w:rPr>
          <w:rFonts w:cs="Calibri"/>
          <w:color w:val="242424"/>
          <w:shd w:val="clear" w:color="auto" w:fill="FFFFFF"/>
        </w:rPr>
        <w:t>Tilstock</w:t>
      </w:r>
      <w:proofErr w:type="spellEnd"/>
      <w:r w:rsidRPr="00D97F94">
        <w:rPr>
          <w:rFonts w:cs="Calibri"/>
          <w:color w:val="242424"/>
          <w:shd w:val="clear" w:color="auto" w:fill="FFFFFF"/>
        </w:rPr>
        <w:t>, Whitchurch, Shropshire, SY13 3NU</w:t>
      </w:r>
      <w:r w:rsidRPr="00D97F94">
        <w:rPr>
          <w:rFonts w:cs="Calibri"/>
          <w:color w:val="242424"/>
        </w:rPr>
        <w:br/>
      </w:r>
      <w:r w:rsidRPr="00D97F94">
        <w:rPr>
          <w:rFonts w:cs="Calibri"/>
          <w:color w:val="242424"/>
          <w:shd w:val="clear" w:color="auto" w:fill="FFFFFF"/>
        </w:rPr>
        <w:t>Proposal:  Erection of replacement dwelling and detached garage</w:t>
      </w:r>
      <w:r w:rsidRPr="00D97F94">
        <w:rPr>
          <w:rFonts w:cs="Calibri"/>
          <w:color w:val="242424"/>
        </w:rPr>
        <w:br/>
      </w:r>
      <w:r w:rsidRPr="00D97F94">
        <w:rPr>
          <w:rFonts w:cs="Calibri"/>
          <w:color w:val="242424"/>
          <w:shd w:val="clear" w:color="auto" w:fill="FFFFFF"/>
        </w:rPr>
        <w:t>View online at:  </w:t>
      </w:r>
      <w:hyperlink r:id="rId9" w:tgtFrame="_blank" w:history="1">
        <w:r w:rsidRPr="00D97F94">
          <w:rPr>
            <w:rStyle w:val="Hyperlink"/>
            <w:rFonts w:cs="Calibri"/>
            <w:bdr w:val="none" w:sz="0" w:space="0" w:color="auto" w:frame="1"/>
            <w:shd w:val="clear" w:color="auto" w:fill="FFFFFF"/>
          </w:rPr>
          <w:t>http://pa.shropshire.gov.uk/online-applications/applicationDetails.do?activeTab=summary&amp;keyVal=RXFU4YTDIE900</w:t>
        </w:r>
      </w:hyperlink>
    </w:p>
    <w:p w14:paraId="0475B2B5" w14:textId="7036D9E7" w:rsidR="00496AEE" w:rsidRDefault="00C128A5">
      <w:r>
        <w:t xml:space="preserve">Support for the application was proposed by Cllr Richardson, seconded by Cllr Thornhill, all agreed. </w:t>
      </w:r>
      <w:r w:rsidR="00283767">
        <w:t xml:space="preserve">It was noted that construction vehicles may struggle to access the site due to the single lane access. </w:t>
      </w:r>
    </w:p>
    <w:p w14:paraId="2CD3C175" w14:textId="26A0D52B" w:rsidR="00C203B7" w:rsidRPr="003E69C8" w:rsidRDefault="003E69C8" w:rsidP="00C203B7">
      <w:pPr>
        <w:spacing w:after="0"/>
        <w:rPr>
          <w:b/>
          <w:bCs/>
        </w:rPr>
      </w:pPr>
      <w:r w:rsidRPr="003E69C8">
        <w:rPr>
          <w:b/>
          <w:bCs/>
        </w:rPr>
        <w:t>341</w:t>
      </w:r>
      <w:r w:rsidR="00283767" w:rsidRPr="003E69C8">
        <w:rPr>
          <w:b/>
          <w:bCs/>
        </w:rPr>
        <w:tab/>
      </w:r>
      <w:r w:rsidR="00C15B2D" w:rsidRPr="003E69C8">
        <w:rPr>
          <w:b/>
          <w:bCs/>
        </w:rPr>
        <w:t>Addendum</w:t>
      </w:r>
    </w:p>
    <w:p w14:paraId="2B25B40C" w14:textId="77777777" w:rsidR="00960FD3" w:rsidRDefault="00C203B7" w:rsidP="00C203B7">
      <w:pPr>
        <w:spacing w:after="0"/>
      </w:pPr>
      <w:r>
        <w:t xml:space="preserve">The Clerk requested confirmation from Councillors </w:t>
      </w:r>
      <w:r w:rsidR="00301634">
        <w:t>(</w:t>
      </w:r>
      <w:r>
        <w:t xml:space="preserve">in response to a query received from the Solicitor </w:t>
      </w:r>
      <w:r w:rsidR="00301634">
        <w:t xml:space="preserve">that day) to confirm the area of land in Ash Parva to be transferred to the Parish Council. Councillors confirmed the area marked in red as accurate. Clerk to respond. </w:t>
      </w:r>
    </w:p>
    <w:p w14:paraId="598AC4DA" w14:textId="77777777" w:rsidR="00960FD3" w:rsidRDefault="00960FD3" w:rsidP="00C203B7">
      <w:pPr>
        <w:spacing w:after="0"/>
      </w:pPr>
    </w:p>
    <w:p w14:paraId="22D9D16F" w14:textId="77777777" w:rsidR="000949F5" w:rsidRDefault="00960FD3" w:rsidP="00C203B7">
      <w:pPr>
        <w:spacing w:after="0"/>
      </w:pPr>
      <w:r>
        <w:t xml:space="preserve">Councillors agreed that the stand for the defibrillator </w:t>
      </w:r>
      <w:r w:rsidR="002A0FC9">
        <w:t>to be installed in Ash Parva should be green, with Cllr Thornhill having the casting vote.  Clerk to order.</w:t>
      </w:r>
    </w:p>
    <w:p w14:paraId="6FDC896E" w14:textId="77777777" w:rsidR="000949F5" w:rsidRDefault="000949F5" w:rsidP="00C203B7">
      <w:pPr>
        <w:spacing w:after="0"/>
      </w:pPr>
    </w:p>
    <w:p w14:paraId="1F12EE84" w14:textId="77777777" w:rsidR="000949F5" w:rsidRDefault="000949F5" w:rsidP="00C203B7">
      <w:pPr>
        <w:spacing w:after="0"/>
      </w:pPr>
      <w:r>
        <w:t>Three payments were approved:</w:t>
      </w:r>
    </w:p>
    <w:p w14:paraId="45D927F5" w14:textId="4185F1BE" w:rsidR="00C203B7" w:rsidRDefault="00C5163F" w:rsidP="00C203B7">
      <w:pPr>
        <w:spacing w:after="0"/>
      </w:pPr>
      <w:r>
        <w:t xml:space="preserve">12/06/23 </w:t>
      </w:r>
      <w:proofErr w:type="spellStart"/>
      <w:r>
        <w:t>MedUk</w:t>
      </w:r>
      <w:proofErr w:type="spellEnd"/>
      <w:r>
        <w:t xml:space="preserve"> Group £1918.80</w:t>
      </w:r>
      <w:r w:rsidR="00BC3539">
        <w:t xml:space="preserve"> Defibrillator, cabinet &amp; stand</w:t>
      </w:r>
      <w:r>
        <w:t xml:space="preserve"> </w:t>
      </w:r>
      <w:r w:rsidR="00301634">
        <w:t xml:space="preserve"> </w:t>
      </w:r>
    </w:p>
    <w:p w14:paraId="7F8F5730" w14:textId="1BFA228E" w:rsidR="009C2B14" w:rsidRDefault="009C2B14" w:rsidP="00C203B7">
      <w:pPr>
        <w:spacing w:after="0"/>
      </w:pPr>
      <w:r>
        <w:t xml:space="preserve">31/07/23 Employee £54.00 – to replace </w:t>
      </w:r>
      <w:proofErr w:type="spellStart"/>
      <w:r>
        <w:t>chq</w:t>
      </w:r>
      <w:proofErr w:type="spellEnd"/>
      <w:r>
        <w:t xml:space="preserve"> 100609 </w:t>
      </w:r>
      <w:r w:rsidR="00BC3539">
        <w:t>to Sign of the Times</w:t>
      </w:r>
    </w:p>
    <w:p w14:paraId="0660E7DD" w14:textId="0157E5E8" w:rsidR="00BC3539" w:rsidRDefault="00BC3539" w:rsidP="00C203B7">
      <w:pPr>
        <w:spacing w:after="0"/>
      </w:pPr>
      <w:r>
        <w:t xml:space="preserve">27/07/23 J H Griffith £201.60 </w:t>
      </w:r>
      <w:r w:rsidR="00B760A0">
        <w:t>– concrete pad for defibrillator unit at Brown Moss</w:t>
      </w:r>
    </w:p>
    <w:p w14:paraId="54B2C5D0" w14:textId="77777777" w:rsidR="00B760A0" w:rsidRDefault="00B760A0" w:rsidP="00C203B7">
      <w:pPr>
        <w:spacing w:after="0"/>
      </w:pPr>
    </w:p>
    <w:p w14:paraId="79C9AD6F" w14:textId="3F31F9F5" w:rsidR="00B760A0" w:rsidRDefault="00B760A0" w:rsidP="00011AE7">
      <w:pPr>
        <w:pBdr>
          <w:bottom w:val="single" w:sz="4" w:space="1" w:color="auto"/>
        </w:pBdr>
        <w:spacing w:after="0"/>
      </w:pPr>
      <w:r>
        <w:t xml:space="preserve">There being no further business for consideration the Chairman declared the Meeting closed at 7:41pm. </w:t>
      </w:r>
    </w:p>
    <w:sectPr w:rsidR="00B760A0"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5939" w14:textId="77777777" w:rsidR="00011AE7" w:rsidRDefault="00011AE7" w:rsidP="00011AE7">
      <w:pPr>
        <w:spacing w:after="0" w:line="240" w:lineRule="auto"/>
      </w:pPr>
      <w:r>
        <w:separator/>
      </w:r>
    </w:p>
  </w:endnote>
  <w:endnote w:type="continuationSeparator" w:id="0">
    <w:p w14:paraId="0CC4EE61" w14:textId="77777777" w:rsidR="00011AE7" w:rsidRDefault="00011AE7" w:rsidP="00011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70597"/>
      <w:docPartObj>
        <w:docPartGallery w:val="Page Numbers (Bottom of Page)"/>
        <w:docPartUnique/>
      </w:docPartObj>
    </w:sdtPr>
    <w:sdtEndPr>
      <w:rPr>
        <w:color w:val="7F7F7F" w:themeColor="background1" w:themeShade="7F"/>
        <w:spacing w:val="60"/>
      </w:rPr>
    </w:sdtEndPr>
    <w:sdtContent>
      <w:p w14:paraId="5284F5DC" w14:textId="3B8A960A" w:rsidR="00CF1CAD" w:rsidRDefault="00CF1CA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w:t>
        </w:r>
        <w:r w:rsidR="002002A9">
          <w:rPr>
            <w:b/>
            <w:bCs/>
          </w:rPr>
          <w:t>31/07/23</w:t>
        </w:r>
      </w:p>
    </w:sdtContent>
  </w:sdt>
  <w:p w14:paraId="4C1EE69E" w14:textId="77777777" w:rsidR="00011AE7" w:rsidRDefault="00011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F1278" w14:textId="77777777" w:rsidR="00011AE7" w:rsidRDefault="00011AE7" w:rsidP="00011AE7">
      <w:pPr>
        <w:spacing w:after="0" w:line="240" w:lineRule="auto"/>
      </w:pPr>
      <w:r>
        <w:separator/>
      </w:r>
    </w:p>
  </w:footnote>
  <w:footnote w:type="continuationSeparator" w:id="0">
    <w:p w14:paraId="5FB30704" w14:textId="77777777" w:rsidR="00011AE7" w:rsidRDefault="00011AE7" w:rsidP="00011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9BAE" w14:textId="1D837554" w:rsidR="00011AE7" w:rsidRDefault="00011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F6022"/>
    <w:multiLevelType w:val="hybridMultilevel"/>
    <w:tmpl w:val="E10E94BE"/>
    <w:lvl w:ilvl="0" w:tplc="E1CA8B16">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987831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EE"/>
    <w:rsid w:val="00011AE7"/>
    <w:rsid w:val="00061BB5"/>
    <w:rsid w:val="000949F5"/>
    <w:rsid w:val="000F5673"/>
    <w:rsid w:val="001178B2"/>
    <w:rsid w:val="00140DA8"/>
    <w:rsid w:val="002002A9"/>
    <w:rsid w:val="00283767"/>
    <w:rsid w:val="00295011"/>
    <w:rsid w:val="002A0FC9"/>
    <w:rsid w:val="002E6261"/>
    <w:rsid w:val="00301634"/>
    <w:rsid w:val="003A53E5"/>
    <w:rsid w:val="003E69C8"/>
    <w:rsid w:val="00465438"/>
    <w:rsid w:val="00496AEE"/>
    <w:rsid w:val="005262F0"/>
    <w:rsid w:val="00541C2A"/>
    <w:rsid w:val="005B4F56"/>
    <w:rsid w:val="006149C0"/>
    <w:rsid w:val="006273DC"/>
    <w:rsid w:val="00640897"/>
    <w:rsid w:val="00723366"/>
    <w:rsid w:val="00734086"/>
    <w:rsid w:val="007C24E5"/>
    <w:rsid w:val="00856CAB"/>
    <w:rsid w:val="00881840"/>
    <w:rsid w:val="008B42F2"/>
    <w:rsid w:val="00934802"/>
    <w:rsid w:val="00960D66"/>
    <w:rsid w:val="00960FD3"/>
    <w:rsid w:val="009848A7"/>
    <w:rsid w:val="009C2B14"/>
    <w:rsid w:val="00B437F2"/>
    <w:rsid w:val="00B760A0"/>
    <w:rsid w:val="00BC3539"/>
    <w:rsid w:val="00BE414C"/>
    <w:rsid w:val="00C06F11"/>
    <w:rsid w:val="00C128A5"/>
    <w:rsid w:val="00C15B2D"/>
    <w:rsid w:val="00C203B7"/>
    <w:rsid w:val="00C5163F"/>
    <w:rsid w:val="00C62795"/>
    <w:rsid w:val="00CF1CAD"/>
    <w:rsid w:val="00D10639"/>
    <w:rsid w:val="00DD1BC1"/>
    <w:rsid w:val="00E8503A"/>
    <w:rsid w:val="00EF4985"/>
    <w:rsid w:val="00F45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8A261F"/>
  <w15:chartTrackingRefBased/>
  <w15:docId w15:val="{61836264-B9F3-4B99-B89A-043E551BC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AEE"/>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96AEE"/>
    <w:rPr>
      <w:color w:val="0000FF"/>
      <w:u w:val="single"/>
    </w:rPr>
  </w:style>
  <w:style w:type="paragraph" w:styleId="NormalWeb">
    <w:name w:val="Normal (Web)"/>
    <w:basedOn w:val="Normal"/>
    <w:uiPriority w:val="99"/>
    <w:unhideWhenUsed/>
    <w:rsid w:val="00496AEE"/>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11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AE7"/>
    <w:rPr>
      <w:rFonts w:ascii="Calibri" w:eastAsia="Calibri" w:hAnsi="Calibri" w:cs="Times New Roman"/>
      <w:kern w:val="0"/>
      <w14:ligatures w14:val="none"/>
    </w:rPr>
  </w:style>
  <w:style w:type="paragraph" w:styleId="Footer">
    <w:name w:val="footer"/>
    <w:basedOn w:val="Normal"/>
    <w:link w:val="FooterChar"/>
    <w:uiPriority w:val="99"/>
    <w:unhideWhenUsed/>
    <w:rsid w:val="00011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AE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XC51BTDICG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WUN2FTD06Z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XFU4YTDIE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937</Words>
  <Characters>5343</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46</cp:revision>
  <dcterms:created xsi:type="dcterms:W3CDTF">2023-07-31T10:59:00Z</dcterms:created>
  <dcterms:modified xsi:type="dcterms:W3CDTF">2023-09-04T09:24:00Z</dcterms:modified>
</cp:coreProperties>
</file>