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3602E" w14:textId="14110A81" w:rsidR="00D16746" w:rsidRDefault="00D16746" w:rsidP="00D16746">
      <w:pPr>
        <w:spacing w:after="0" w:line="240" w:lineRule="auto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08416" wp14:editId="3CE7F749">
                <wp:simplePos x="0" y="0"/>
                <wp:positionH relativeFrom="column">
                  <wp:posOffset>-19050</wp:posOffset>
                </wp:positionH>
                <wp:positionV relativeFrom="paragraph">
                  <wp:posOffset>-409575</wp:posOffset>
                </wp:positionV>
                <wp:extent cx="5514975" cy="333375"/>
                <wp:effectExtent l="0" t="0" r="28575" b="28575"/>
                <wp:wrapNone/>
                <wp:docPr id="6158651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975" cy="3333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C873B1" w14:textId="3BA0BE9D" w:rsidR="00D16746" w:rsidRPr="00D16746" w:rsidRDefault="00D16746" w:rsidP="00D16746">
                            <w:pPr>
                              <w:jc w:val="center"/>
                            </w:pPr>
                            <w:r>
                              <w:t>WHITCHURCH RURAL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20841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.5pt;margin-top:-32.25pt;width:434.25pt;height:26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" fillcolor="#00b050" strokeweight=".5pt">
                <v:textbox>
                  <w:txbxContent>
                    <w:p w14:paraId="30C873B1" w14:textId="3BA0BE9D" w:rsidR="00D16746" w:rsidRPr="00D16746" w:rsidRDefault="00D16746" w:rsidP="00D16746">
                      <w:pPr>
                        <w:jc w:val="center"/>
                      </w:pPr>
                      <w:r>
                        <w:t>WHITCHURCH RURAL PARISH COUNCIL</w:t>
                      </w:r>
                    </w:p>
                  </w:txbxContent>
                </v:textbox>
              </v:shape>
            </w:pict>
          </mc:Fallback>
        </mc:AlternateContent>
      </w:r>
      <w:r w:rsidR="001A2065">
        <w:t>Chairman:</w:t>
      </w:r>
      <w:r w:rsidR="001A2065">
        <w:tab/>
      </w:r>
      <w:r w:rsidR="001A2065">
        <w:tab/>
      </w:r>
      <w:r>
        <w:t>Cllr K Howell</w:t>
      </w:r>
    </w:p>
    <w:p w14:paraId="039925BC" w14:textId="77777777" w:rsidR="000E6F49" w:rsidRDefault="00D16746" w:rsidP="00D16746">
      <w:pPr>
        <w:spacing w:after="0" w:line="240" w:lineRule="auto"/>
      </w:pPr>
      <w:r>
        <w:t>Cllrs Present:</w:t>
      </w:r>
      <w:r>
        <w:tab/>
      </w:r>
      <w:r>
        <w:tab/>
        <w:t xml:space="preserve">Cllr A Martin; Cllr C Kettle; Cllr M Haynes; Cllr W Allen; Cllr R </w:t>
      </w:r>
      <w:proofErr w:type="gramStart"/>
      <w:r>
        <w:t>Thompson</w:t>
      </w:r>
      <w:r w:rsidR="000E6F49">
        <w:t>;</w:t>
      </w:r>
      <w:proofErr w:type="gramEnd"/>
    </w:p>
    <w:p w14:paraId="7ACDAC7C" w14:textId="254958DE" w:rsidR="00D16746" w:rsidRDefault="000E6F49" w:rsidP="000E6F49">
      <w:pPr>
        <w:spacing w:after="0" w:line="240" w:lineRule="auto"/>
        <w:ind w:left="1440" w:firstLine="720"/>
      </w:pPr>
      <w:r>
        <w:t>Cllr R Thornhill; Cllr A Allen; Cllr W Kay</w:t>
      </w:r>
    </w:p>
    <w:p w14:paraId="3F5F00EA" w14:textId="77777777" w:rsidR="00D16746" w:rsidRDefault="00D16746" w:rsidP="00D16746">
      <w:pPr>
        <w:spacing w:after="0" w:line="240" w:lineRule="auto"/>
      </w:pPr>
      <w:r>
        <w:t>Clerk:</w:t>
      </w:r>
      <w:r>
        <w:tab/>
      </w:r>
      <w:r>
        <w:tab/>
      </w:r>
      <w:r>
        <w:tab/>
        <w:t>Mrs M Joyce</w:t>
      </w:r>
    </w:p>
    <w:p w14:paraId="3AB2F231" w14:textId="2BE6AB8F" w:rsidR="00D16746" w:rsidRDefault="00D16746" w:rsidP="00D16746">
      <w:pPr>
        <w:spacing w:after="0" w:line="240" w:lineRule="auto"/>
      </w:pPr>
      <w:r>
        <w:t>Unitary Cllr:</w:t>
      </w:r>
      <w:r>
        <w:tab/>
      </w:r>
      <w:r>
        <w:tab/>
      </w:r>
      <w:r w:rsidR="000E6F49">
        <w:t>Cllr G Ebbs</w:t>
      </w:r>
    </w:p>
    <w:p w14:paraId="7E020BD4" w14:textId="77777777" w:rsidR="00D16746" w:rsidRDefault="00D16746" w:rsidP="00D16746">
      <w:pPr>
        <w:spacing w:after="0" w:line="240" w:lineRule="auto"/>
      </w:pPr>
    </w:p>
    <w:p w14:paraId="2F8CAF8A" w14:textId="6FD692C0" w:rsidR="00D16746" w:rsidRDefault="00D16746" w:rsidP="00D16746">
      <w:pPr>
        <w:spacing w:after="0" w:line="240" w:lineRule="auto"/>
        <w:jc w:val="center"/>
      </w:pPr>
      <w:r>
        <w:t>Minutes of the Ordinary Meeting of the Parish Council held on 2</w:t>
      </w:r>
      <w:r>
        <w:rPr>
          <w:vertAlign w:val="superscript"/>
        </w:rPr>
        <w:t xml:space="preserve">nd </w:t>
      </w:r>
      <w:r>
        <w:t xml:space="preserve">February 2026 </w:t>
      </w:r>
    </w:p>
    <w:p w14:paraId="43370DC9" w14:textId="386C8767" w:rsidR="00D16746" w:rsidRDefault="00D16746" w:rsidP="00D16746">
      <w:pPr>
        <w:pBdr>
          <w:bottom w:val="single" w:sz="4" w:space="1" w:color="auto"/>
        </w:pBdr>
        <w:spacing w:after="0" w:line="240" w:lineRule="auto"/>
        <w:jc w:val="center"/>
      </w:pPr>
      <w:r>
        <w:t>at Ash Village Hall</w:t>
      </w:r>
    </w:p>
    <w:p w14:paraId="3218AAE4" w14:textId="77777777" w:rsidR="00D16746" w:rsidRDefault="00D16746" w:rsidP="00D16746">
      <w:pPr>
        <w:spacing w:after="0" w:line="240" w:lineRule="auto"/>
        <w:jc w:val="center"/>
      </w:pPr>
    </w:p>
    <w:p w14:paraId="7760C29E" w14:textId="77777777" w:rsidR="00D16746" w:rsidRPr="009B4158" w:rsidRDefault="00D16746" w:rsidP="00D16746">
      <w:pPr>
        <w:spacing w:after="0" w:line="240" w:lineRule="auto"/>
        <w:jc w:val="center"/>
        <w:rPr>
          <w:color w:val="0070C0"/>
          <w:sz w:val="28"/>
          <w:szCs w:val="28"/>
        </w:rPr>
      </w:pPr>
      <w:r w:rsidRPr="009B4158">
        <w:rPr>
          <w:color w:val="0070C0"/>
          <w:sz w:val="28"/>
          <w:szCs w:val="28"/>
        </w:rPr>
        <w:t>Ordinary Meeting of Whitchurch Rural Parish Council</w:t>
      </w:r>
    </w:p>
    <w:p w14:paraId="0075E016" w14:textId="77777777" w:rsidR="00D16746" w:rsidRDefault="00D16746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Hlk210640539"/>
    </w:p>
    <w:p w14:paraId="03F5ACE8" w14:textId="2B0BD84E" w:rsidR="00D16746" w:rsidRDefault="00D16746" w:rsidP="00D16746">
      <w:pPr>
        <w:pStyle w:val="NormalWeb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1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0F2634">
        <w:rPr>
          <w:rFonts w:ascii="Calibri" w:hAnsi="Calibri" w:cs="Calibri"/>
          <w:b/>
          <w:color w:val="000000"/>
          <w:sz w:val="22"/>
          <w:szCs w:val="22"/>
        </w:rPr>
        <w:t>Chairman’s welcome, apologies, absences, announcements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and public session</w:t>
      </w:r>
      <w:r w:rsidRPr="000F2634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1E1721E6" w14:textId="77777777" w:rsidR="007D77F7" w:rsidRDefault="000E6F49" w:rsidP="00D16746">
      <w:pPr>
        <w:pStyle w:val="NormalWeb"/>
        <w:spacing w:before="0" w:beforeAutospacing="0" w:after="0" w:afterAutospacing="0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 xml:space="preserve">The Chairman opened the Meeting at 7:15pm. Five members of the public attended the Meeting.  </w:t>
      </w:r>
      <w:r w:rsidR="007D77F7">
        <w:rPr>
          <w:rFonts w:ascii="Calibri" w:hAnsi="Calibri" w:cs="Calibri"/>
          <w:bCs/>
          <w:color w:val="000000"/>
          <w:sz w:val="22"/>
          <w:szCs w:val="22"/>
        </w:rPr>
        <w:t xml:space="preserve">Apologies were received from Cllr M Richardson. </w:t>
      </w:r>
    </w:p>
    <w:p w14:paraId="6949D881" w14:textId="77777777" w:rsidR="00F676AC" w:rsidRDefault="007D77F7" w:rsidP="00D16746">
      <w:pPr>
        <w:pStyle w:val="NormalWeb"/>
        <w:spacing w:before="0" w:beforeAutospacing="0" w:after="0" w:afterAutospacing="0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 xml:space="preserve">A representative from </w:t>
      </w:r>
      <w:proofErr w:type="spellStart"/>
      <w:r>
        <w:rPr>
          <w:rFonts w:ascii="Calibri" w:hAnsi="Calibri" w:cs="Calibri"/>
          <w:bCs/>
          <w:color w:val="000000"/>
          <w:sz w:val="22"/>
          <w:szCs w:val="22"/>
        </w:rPr>
        <w:t>Tilstock</w:t>
      </w:r>
      <w:proofErr w:type="spellEnd"/>
      <w:r>
        <w:rPr>
          <w:rFonts w:ascii="Calibri" w:hAnsi="Calibri" w:cs="Calibri"/>
          <w:bCs/>
          <w:color w:val="000000"/>
          <w:sz w:val="22"/>
          <w:szCs w:val="22"/>
        </w:rPr>
        <w:t xml:space="preserve"> Bowling and Tennis Club attended the Meeting </w:t>
      </w:r>
      <w:r w:rsidR="001704FB">
        <w:rPr>
          <w:rFonts w:ascii="Calibri" w:hAnsi="Calibri" w:cs="Calibri"/>
          <w:bCs/>
          <w:color w:val="000000"/>
          <w:sz w:val="22"/>
          <w:szCs w:val="22"/>
        </w:rPr>
        <w:t xml:space="preserve">to support the Club’s grant funding application for financial assistance to provide new floodlights.  </w:t>
      </w:r>
    </w:p>
    <w:p w14:paraId="600D6511" w14:textId="77777777" w:rsidR="009E2AE1" w:rsidRDefault="00F676AC" w:rsidP="00D16746">
      <w:pPr>
        <w:pStyle w:val="NormalWeb"/>
        <w:spacing w:before="0" w:beforeAutospacing="0" w:after="0" w:afterAutospacing="0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 xml:space="preserve">A resident attended to inform the Council that he intended to visit the Shropshire Archives to </w:t>
      </w:r>
      <w:r w:rsidR="00B631BB">
        <w:rPr>
          <w:rFonts w:ascii="Calibri" w:hAnsi="Calibri" w:cs="Calibri"/>
          <w:bCs/>
          <w:color w:val="000000"/>
          <w:sz w:val="22"/>
          <w:szCs w:val="22"/>
        </w:rPr>
        <w:t xml:space="preserve">locate a copy of the Minutes from a Parish Council meeting c22years ago in which the Parish Council purportedly resolved to </w:t>
      </w:r>
      <w:r w:rsidR="009E2AE1">
        <w:rPr>
          <w:rFonts w:ascii="Calibri" w:hAnsi="Calibri" w:cs="Calibri"/>
          <w:bCs/>
          <w:color w:val="000000"/>
          <w:sz w:val="22"/>
          <w:szCs w:val="22"/>
        </w:rPr>
        <w:t xml:space="preserve">maintain the Parker Allen Way.  </w:t>
      </w:r>
    </w:p>
    <w:p w14:paraId="5EE10B6B" w14:textId="77777777" w:rsidR="00D37929" w:rsidRDefault="009E2AE1" w:rsidP="00D16746">
      <w:pPr>
        <w:pStyle w:val="NormalWeb"/>
        <w:spacing w:before="0" w:beforeAutospacing="0" w:after="0" w:afterAutospacing="0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 xml:space="preserve">A resident attended the Meeting to follow up on his application for a lowered speed limit to be installed on the Whitchurch to </w:t>
      </w:r>
      <w:proofErr w:type="spellStart"/>
      <w:r>
        <w:rPr>
          <w:rFonts w:ascii="Calibri" w:hAnsi="Calibri" w:cs="Calibri"/>
          <w:bCs/>
          <w:color w:val="000000"/>
          <w:sz w:val="22"/>
          <w:szCs w:val="22"/>
        </w:rPr>
        <w:t>Tilstock</w:t>
      </w:r>
      <w:proofErr w:type="spellEnd"/>
      <w:r>
        <w:rPr>
          <w:rFonts w:ascii="Calibri" w:hAnsi="Calibri" w:cs="Calibri"/>
          <w:bCs/>
          <w:color w:val="000000"/>
          <w:sz w:val="22"/>
          <w:szCs w:val="22"/>
        </w:rPr>
        <w:t xml:space="preserve"> Road. Shropshire Council has informed the resident that it cannot accept donations from individuals for works and has suggested that he goes through a third party, such as the Parish Council.  </w:t>
      </w:r>
      <w:r w:rsidR="00E061EB">
        <w:rPr>
          <w:rFonts w:ascii="Calibri" w:hAnsi="Calibri" w:cs="Calibri"/>
          <w:bCs/>
          <w:color w:val="000000"/>
          <w:sz w:val="22"/>
          <w:szCs w:val="22"/>
        </w:rPr>
        <w:t xml:space="preserve">The Clerk confirmed that the Parish Council can accept donations under LGA 1973 s137 and that expenditure </w:t>
      </w:r>
      <w:proofErr w:type="gramStart"/>
      <w:r w:rsidR="00E061EB">
        <w:rPr>
          <w:rFonts w:ascii="Calibri" w:hAnsi="Calibri" w:cs="Calibri"/>
          <w:bCs/>
          <w:color w:val="000000"/>
          <w:sz w:val="22"/>
          <w:szCs w:val="22"/>
        </w:rPr>
        <w:t>has to</w:t>
      </w:r>
      <w:proofErr w:type="gramEnd"/>
      <w:r w:rsidR="00E061EB">
        <w:rPr>
          <w:rFonts w:ascii="Calibri" w:hAnsi="Calibri" w:cs="Calibri"/>
          <w:bCs/>
          <w:color w:val="000000"/>
          <w:sz w:val="22"/>
          <w:szCs w:val="22"/>
        </w:rPr>
        <w:t xml:space="preserve"> be within its</w:t>
      </w:r>
      <w:r w:rsidR="00C235D2">
        <w:rPr>
          <w:rFonts w:ascii="Calibri" w:hAnsi="Calibri" w:cs="Calibri"/>
          <w:bCs/>
          <w:color w:val="000000"/>
          <w:sz w:val="22"/>
          <w:szCs w:val="22"/>
        </w:rPr>
        <w:t xml:space="preserve"> annual</w:t>
      </w:r>
      <w:r w:rsidR="00E061EB">
        <w:rPr>
          <w:rFonts w:ascii="Calibri" w:hAnsi="Calibri" w:cs="Calibri"/>
          <w:bCs/>
          <w:color w:val="000000"/>
          <w:sz w:val="22"/>
          <w:szCs w:val="22"/>
        </w:rPr>
        <w:t xml:space="preserve"> S137 spend allow</w:t>
      </w:r>
      <w:r w:rsidR="002C78AD">
        <w:rPr>
          <w:rFonts w:ascii="Calibri" w:hAnsi="Calibri" w:cs="Calibri"/>
          <w:bCs/>
          <w:color w:val="000000"/>
          <w:sz w:val="22"/>
          <w:szCs w:val="22"/>
        </w:rPr>
        <w:t>ance</w:t>
      </w:r>
      <w:r w:rsidR="00C235D2">
        <w:rPr>
          <w:rFonts w:ascii="Calibri" w:hAnsi="Calibri" w:cs="Calibri"/>
          <w:bCs/>
          <w:color w:val="000000"/>
          <w:sz w:val="22"/>
          <w:szCs w:val="22"/>
        </w:rPr>
        <w:t xml:space="preserve"> and taking into consideration the commensurate value to the community of any scheme. She </w:t>
      </w:r>
      <w:r w:rsidR="00813A20">
        <w:rPr>
          <w:rFonts w:ascii="Calibri" w:hAnsi="Calibri" w:cs="Calibri"/>
          <w:bCs/>
          <w:color w:val="000000"/>
          <w:sz w:val="22"/>
          <w:szCs w:val="22"/>
        </w:rPr>
        <w:t xml:space="preserve">confirmed that advice had been taken from SALC which queried Shropshire Council’s current ability to complete the project given staffing levels and </w:t>
      </w:r>
      <w:r w:rsidR="00D37929">
        <w:rPr>
          <w:rFonts w:ascii="Calibri" w:hAnsi="Calibri" w:cs="Calibri"/>
          <w:bCs/>
          <w:color w:val="000000"/>
          <w:sz w:val="22"/>
          <w:szCs w:val="22"/>
        </w:rPr>
        <w:t xml:space="preserve">the current financial situation which has resulted in all works being done on a priority basis.  This matter will be included on the March agenda for further discussion. </w:t>
      </w:r>
    </w:p>
    <w:p w14:paraId="7BF2DF45" w14:textId="2ED28FBD" w:rsidR="00D16746" w:rsidRPr="00310334" w:rsidRDefault="00D16746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b/>
          <w:color w:val="000000"/>
          <w:sz w:val="22"/>
          <w:szCs w:val="22"/>
        </w:rPr>
        <w:br/>
        <w:t>2</w:t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 w:rsidRPr="000F2634">
        <w:rPr>
          <w:rFonts w:ascii="Calibri" w:hAnsi="Calibri" w:cs="Calibri"/>
          <w:b/>
          <w:color w:val="000000"/>
          <w:sz w:val="22"/>
          <w:szCs w:val="22"/>
        </w:rPr>
        <w:t>To receive Declarations of Disclosable Pecuniary (or any other) Interests or Dispensation Requests in accordance with the Code of Conduct</w:t>
      </w:r>
      <w:r w:rsidRPr="00746AD3">
        <w:rPr>
          <w:rFonts w:ascii="Calibri" w:hAnsi="Calibri" w:cs="Calibri"/>
          <w:color w:val="000000"/>
          <w:sz w:val="16"/>
          <w:szCs w:val="16"/>
        </w:rPr>
        <w:t xml:space="preserve"> (LGA 1972 s94)</w:t>
      </w:r>
    </w:p>
    <w:p w14:paraId="2F6C65E2" w14:textId="3EE2F855" w:rsidR="00D16746" w:rsidRDefault="00D37929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No declarations were received. </w:t>
      </w:r>
      <w:r w:rsidR="00D16746">
        <w:rPr>
          <w:rFonts w:ascii="Calibri" w:hAnsi="Calibri" w:cs="Calibri"/>
          <w:color w:val="000000"/>
          <w:sz w:val="22"/>
          <w:szCs w:val="22"/>
        </w:rPr>
        <w:br/>
      </w:r>
    </w:p>
    <w:p w14:paraId="6C8D66D7" w14:textId="77777777" w:rsidR="00D16746" w:rsidRDefault="00D16746" w:rsidP="00D16746">
      <w:pPr>
        <w:pStyle w:val="NormalWeb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3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0F2634">
        <w:rPr>
          <w:rFonts w:ascii="Calibri" w:hAnsi="Calibri" w:cs="Calibri"/>
          <w:b/>
          <w:color w:val="000000"/>
          <w:sz w:val="22"/>
          <w:szCs w:val="22"/>
        </w:rPr>
        <w:t xml:space="preserve">Approval of the Minutes of the </w:t>
      </w:r>
      <w:r>
        <w:rPr>
          <w:rFonts w:ascii="Calibri" w:hAnsi="Calibri" w:cs="Calibri"/>
          <w:b/>
          <w:color w:val="000000"/>
          <w:sz w:val="22"/>
          <w:szCs w:val="22"/>
        </w:rPr>
        <w:t>Ordinary Meeting of the Parish Council held on 5</w:t>
      </w:r>
      <w:r w:rsidRPr="00B06CFB">
        <w:rPr>
          <w:rFonts w:ascii="Calibri" w:hAnsi="Calibri" w:cs="Calibri"/>
          <w:b/>
          <w:color w:val="000000"/>
          <w:sz w:val="22"/>
          <w:szCs w:val="22"/>
          <w:vertAlign w:val="superscript"/>
        </w:rPr>
        <w:t>th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January 2026</w:t>
      </w:r>
    </w:p>
    <w:p w14:paraId="07AF3AD9" w14:textId="77777777" w:rsidR="00D16746" w:rsidRPr="00C647B7" w:rsidRDefault="00D16746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727A3">
        <w:rPr>
          <w:rFonts w:ascii="Calibri" w:hAnsi="Calibri" w:cs="Calibri"/>
          <w:color w:val="000000"/>
          <w:sz w:val="16"/>
          <w:szCs w:val="16"/>
        </w:rPr>
        <w:t>(Local Government Act 1972, s12 p 41(1)</w:t>
      </w:r>
      <w:r>
        <w:rPr>
          <w:rFonts w:ascii="Calibri" w:hAnsi="Calibri" w:cs="Calibri"/>
          <w:color w:val="000000"/>
          <w:sz w:val="16"/>
          <w:szCs w:val="16"/>
        </w:rPr>
        <w:t xml:space="preserve"> </w:t>
      </w:r>
    </w:p>
    <w:p w14:paraId="68714A4E" w14:textId="6E89F70A" w:rsidR="00D16746" w:rsidRPr="00D16746" w:rsidRDefault="00D16746" w:rsidP="00D16746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16"/>
          <w:szCs w:val="16"/>
        </w:rPr>
      </w:pPr>
      <w:r w:rsidRPr="00D16746">
        <w:rPr>
          <w:rFonts w:asciiTheme="minorHAnsi" w:hAnsiTheme="minorHAnsi" w:cstheme="minorHAnsi"/>
        </w:rPr>
        <w:t>The Councillors confirmed that they had received and read the Minutes of the Meeting held on 0</w:t>
      </w:r>
      <w:r w:rsidR="00330D39">
        <w:rPr>
          <w:rFonts w:asciiTheme="minorHAnsi" w:hAnsiTheme="minorHAnsi" w:cstheme="minorHAnsi"/>
        </w:rPr>
        <w:t>5</w:t>
      </w:r>
      <w:r w:rsidRPr="00D16746">
        <w:rPr>
          <w:rFonts w:asciiTheme="minorHAnsi" w:hAnsiTheme="minorHAnsi" w:cstheme="minorHAnsi"/>
        </w:rPr>
        <w:t>/</w:t>
      </w:r>
      <w:r w:rsidR="00330D39">
        <w:rPr>
          <w:rFonts w:asciiTheme="minorHAnsi" w:hAnsiTheme="minorHAnsi" w:cstheme="minorHAnsi"/>
        </w:rPr>
        <w:t>01</w:t>
      </w:r>
      <w:r w:rsidRPr="00D16746">
        <w:rPr>
          <w:rFonts w:asciiTheme="minorHAnsi" w:hAnsiTheme="minorHAnsi" w:cstheme="minorHAnsi"/>
        </w:rPr>
        <w:t xml:space="preserve">/25.  Cllr </w:t>
      </w:r>
      <w:r w:rsidR="00F83BF8">
        <w:rPr>
          <w:rFonts w:asciiTheme="minorHAnsi" w:hAnsiTheme="minorHAnsi" w:cstheme="minorHAnsi"/>
        </w:rPr>
        <w:t>Haynes</w:t>
      </w:r>
      <w:r w:rsidRPr="00D16746">
        <w:rPr>
          <w:rFonts w:asciiTheme="minorHAnsi" w:hAnsiTheme="minorHAnsi" w:cstheme="minorHAnsi"/>
        </w:rPr>
        <w:t xml:space="preserve"> proposed them to be a true and accurate record of the Meeting, seconded by Cllr</w:t>
      </w:r>
      <w:r w:rsidR="00F83BF8">
        <w:rPr>
          <w:rFonts w:asciiTheme="minorHAnsi" w:hAnsiTheme="minorHAnsi" w:cstheme="minorHAnsi"/>
        </w:rPr>
        <w:t xml:space="preserve"> R Thornhill</w:t>
      </w:r>
      <w:r w:rsidRPr="00D16746">
        <w:rPr>
          <w:rFonts w:asciiTheme="minorHAnsi" w:hAnsiTheme="minorHAnsi" w:cstheme="minorHAnsi"/>
        </w:rPr>
        <w:t xml:space="preserve">, all agreed. </w:t>
      </w:r>
      <w:r w:rsidRPr="00F83BF8">
        <w:rPr>
          <w:rFonts w:asciiTheme="minorHAnsi" w:hAnsiTheme="minorHAnsi" w:cstheme="minorHAnsi"/>
          <w:b/>
          <w:bCs/>
        </w:rPr>
        <w:t>Resolved.</w:t>
      </w:r>
      <w:r w:rsidRPr="00D16746">
        <w:rPr>
          <w:rFonts w:asciiTheme="minorHAnsi" w:hAnsiTheme="minorHAnsi" w:cstheme="minorHAnsi"/>
        </w:rPr>
        <w:t xml:space="preserve"> The Chairman duly signed the Minutes.</w:t>
      </w:r>
      <w:r w:rsidRPr="00D16746">
        <w:rPr>
          <w:rFonts w:asciiTheme="minorHAnsi" w:hAnsiTheme="minorHAnsi" w:cstheme="minorHAnsi"/>
          <w:color w:val="000000"/>
          <w:sz w:val="16"/>
          <w:szCs w:val="16"/>
        </w:rPr>
        <w:br/>
      </w:r>
    </w:p>
    <w:p w14:paraId="5D3C8A5F" w14:textId="77777777" w:rsidR="00D16746" w:rsidRPr="000F2634" w:rsidRDefault="00D16746" w:rsidP="00D16746">
      <w:pPr>
        <w:pStyle w:val="NormalWeb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4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0F2634">
        <w:rPr>
          <w:rFonts w:ascii="Calibri" w:hAnsi="Calibri" w:cs="Calibri"/>
          <w:b/>
          <w:color w:val="000000"/>
          <w:sz w:val="22"/>
          <w:szCs w:val="22"/>
        </w:rPr>
        <w:t>Matters arising from the Minutes not otherwise included on the agenda</w:t>
      </w:r>
    </w:p>
    <w:p w14:paraId="769537E6" w14:textId="48AA37E1" w:rsidR="00D16746" w:rsidRDefault="00741F03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No matters were raised. </w:t>
      </w:r>
    </w:p>
    <w:p w14:paraId="265AF55C" w14:textId="77777777" w:rsidR="00741F03" w:rsidRDefault="00741F03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58E6724" w14:textId="77777777" w:rsidR="00D16746" w:rsidRDefault="00D16746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5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0F2634">
        <w:rPr>
          <w:rFonts w:ascii="Calibri" w:hAnsi="Calibri" w:cs="Calibri"/>
          <w:b/>
          <w:color w:val="000000"/>
          <w:sz w:val="22"/>
          <w:szCs w:val="22"/>
        </w:rPr>
        <w:t>Unitary Councillor’s report</w:t>
      </w:r>
      <w:r w:rsidRPr="00B61FBF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6E85405" w14:textId="1542B940" w:rsidR="00741F03" w:rsidRPr="00B61FBF" w:rsidRDefault="00741F03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Cllr Ebbs gave an update on progress following the collapse of the canal in Whitchurch.  </w:t>
      </w:r>
      <w:r w:rsidR="009622AC">
        <w:rPr>
          <w:rFonts w:ascii="Calibri" w:hAnsi="Calibri" w:cs="Calibri"/>
          <w:color w:val="000000"/>
          <w:sz w:val="22"/>
          <w:szCs w:val="22"/>
        </w:rPr>
        <w:t>He reported that he had been in receipt of complaints about the gritting schedule</w:t>
      </w:r>
      <w:r w:rsidR="00722D5E">
        <w:rPr>
          <w:rFonts w:ascii="Calibri" w:hAnsi="Calibri" w:cs="Calibri"/>
          <w:color w:val="000000"/>
          <w:sz w:val="22"/>
          <w:szCs w:val="22"/>
        </w:rPr>
        <w:t xml:space="preserve">.  Cllr Ebbs reported on the humanitarian aid package that he has co-ordinated for Ukraine.  </w:t>
      </w:r>
      <w:r w:rsidR="00F9008B">
        <w:rPr>
          <w:rFonts w:ascii="Calibri" w:hAnsi="Calibri" w:cs="Calibri"/>
          <w:color w:val="000000"/>
          <w:sz w:val="22"/>
          <w:szCs w:val="22"/>
        </w:rPr>
        <w:t xml:space="preserve">He has now joined the </w:t>
      </w:r>
      <w:proofErr w:type="spellStart"/>
      <w:r w:rsidR="00F9008B">
        <w:rPr>
          <w:rFonts w:ascii="Calibri" w:hAnsi="Calibri" w:cs="Calibri"/>
          <w:color w:val="000000"/>
          <w:sz w:val="22"/>
          <w:szCs w:val="22"/>
        </w:rPr>
        <w:t>C</w:t>
      </w:r>
      <w:r w:rsidR="00EF75A0">
        <w:rPr>
          <w:rFonts w:ascii="Calibri" w:hAnsi="Calibri" w:cs="Calibri"/>
          <w:color w:val="000000"/>
          <w:sz w:val="22"/>
          <w:szCs w:val="22"/>
        </w:rPr>
        <w:t>i</w:t>
      </w:r>
      <w:r w:rsidR="009A1B93">
        <w:rPr>
          <w:rFonts w:ascii="Calibri" w:hAnsi="Calibri" w:cs="Calibri"/>
          <w:color w:val="000000"/>
          <w:sz w:val="22"/>
          <w:szCs w:val="22"/>
        </w:rPr>
        <w:t>L</w:t>
      </w:r>
      <w:proofErr w:type="spellEnd"/>
      <w:r w:rsidR="009A1B93">
        <w:rPr>
          <w:rFonts w:ascii="Calibri" w:hAnsi="Calibri" w:cs="Calibri"/>
          <w:color w:val="000000"/>
          <w:sz w:val="22"/>
          <w:szCs w:val="22"/>
        </w:rPr>
        <w:t xml:space="preserve"> committee which is looking at the collection and spend of </w:t>
      </w:r>
      <w:proofErr w:type="spellStart"/>
      <w:r w:rsidR="009A1B93">
        <w:rPr>
          <w:rFonts w:ascii="Calibri" w:hAnsi="Calibri" w:cs="Calibri"/>
          <w:color w:val="000000"/>
          <w:sz w:val="22"/>
          <w:szCs w:val="22"/>
        </w:rPr>
        <w:t>CiL</w:t>
      </w:r>
      <w:proofErr w:type="spellEnd"/>
      <w:r w:rsidR="009A1B93">
        <w:rPr>
          <w:rFonts w:ascii="Calibri" w:hAnsi="Calibri" w:cs="Calibri"/>
          <w:color w:val="000000"/>
          <w:sz w:val="22"/>
          <w:szCs w:val="22"/>
        </w:rPr>
        <w:t xml:space="preserve"> money collected by Shropshire Council. </w:t>
      </w:r>
      <w:r w:rsidR="00EF75A0">
        <w:rPr>
          <w:rFonts w:ascii="Calibri" w:hAnsi="Calibri" w:cs="Calibri"/>
          <w:color w:val="000000"/>
          <w:sz w:val="22"/>
          <w:szCs w:val="22"/>
        </w:rPr>
        <w:t xml:space="preserve">Cllr Ebbs confirmed that he would be happy to be involved in the proposed speed limit reduction project discussed in the public session. </w:t>
      </w:r>
      <w:r w:rsidR="00EA6C23">
        <w:rPr>
          <w:rFonts w:ascii="Calibri" w:hAnsi="Calibri" w:cs="Calibri"/>
          <w:color w:val="000000"/>
          <w:sz w:val="22"/>
          <w:szCs w:val="22"/>
        </w:rPr>
        <w:t>Cllr Ebbs updated his surgery dates/times.</w:t>
      </w:r>
    </w:p>
    <w:p w14:paraId="5181C424" w14:textId="77777777" w:rsidR="00D16746" w:rsidRPr="00B912FB" w:rsidRDefault="00D16746" w:rsidP="00D16746">
      <w:pPr>
        <w:pStyle w:val="NormalWeb"/>
        <w:spacing w:before="0" w:beforeAutospacing="0" w:after="0" w:afterAutospacing="0"/>
        <w:rPr>
          <w:rFonts w:ascii="Calibri" w:hAnsi="Calibri" w:cs="Calibri"/>
          <w:bCs/>
          <w:color w:val="242424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>6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0F2634">
        <w:rPr>
          <w:rFonts w:ascii="Calibri" w:hAnsi="Calibri" w:cs="Calibri"/>
          <w:b/>
          <w:color w:val="000000"/>
          <w:sz w:val="22"/>
          <w:szCs w:val="22"/>
        </w:rPr>
        <w:t>Correspondence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– to consider correspondence circulated via email to </w:t>
      </w:r>
      <w:proofErr w:type="spellStart"/>
      <w:r>
        <w:rPr>
          <w:rFonts w:ascii="Calibri" w:hAnsi="Calibri" w:cs="Calibri"/>
          <w:b/>
          <w:color w:val="000000"/>
          <w:sz w:val="22"/>
          <w:szCs w:val="22"/>
        </w:rPr>
        <w:t>inc</w:t>
      </w:r>
      <w:proofErr w:type="spellEnd"/>
      <w:r>
        <w:rPr>
          <w:rFonts w:ascii="Calibri" w:hAnsi="Calibri" w:cs="Calibri"/>
          <w:b/>
          <w:color w:val="000000"/>
          <w:sz w:val="22"/>
          <w:szCs w:val="22"/>
        </w:rPr>
        <w:t xml:space="preserve">: </w:t>
      </w:r>
      <w:r w:rsidRPr="00B912FB">
        <w:rPr>
          <w:rFonts w:ascii="Calibri" w:hAnsi="Calibri" w:cs="Calibri"/>
          <w:bCs/>
          <w:color w:val="000000"/>
          <w:sz w:val="22"/>
          <w:szCs w:val="22"/>
        </w:rPr>
        <w:t>SALC bulletins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; Garden </w:t>
      </w:r>
      <w:proofErr w:type="gramStart"/>
      <w:r>
        <w:rPr>
          <w:rFonts w:ascii="Calibri" w:hAnsi="Calibri" w:cs="Calibri"/>
          <w:bCs/>
          <w:color w:val="000000"/>
          <w:sz w:val="22"/>
          <w:szCs w:val="22"/>
        </w:rPr>
        <w:t>party;</w:t>
      </w:r>
      <w:proofErr w:type="gramEnd"/>
      <w:r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</w:p>
    <w:p w14:paraId="7A4E79F5" w14:textId="62FD4EEF" w:rsidR="00D16746" w:rsidRDefault="004C2B01" w:rsidP="00D16746">
      <w:pPr>
        <w:shd w:val="clear" w:color="auto" w:fill="FFFFFF"/>
        <w:spacing w:after="0" w:line="240" w:lineRule="auto"/>
        <w:rPr>
          <w:rFonts w:cs="Calibri"/>
          <w:color w:val="000000"/>
        </w:rPr>
      </w:pPr>
      <w:r>
        <w:rPr>
          <w:rFonts w:cs="Calibri"/>
          <w:color w:val="000000"/>
        </w:rPr>
        <w:t>Cllr Howell ran through recent correspondence received</w:t>
      </w:r>
      <w:r w:rsidR="00297957">
        <w:rPr>
          <w:rFonts w:cs="Calibri"/>
          <w:color w:val="000000"/>
        </w:rPr>
        <w:t xml:space="preserve"> highlighting the Nature Recovery Programme for inclusion in the Strategic Objectives Plan</w:t>
      </w:r>
      <w:r w:rsidR="00212101">
        <w:rPr>
          <w:rFonts w:cs="Calibri"/>
          <w:color w:val="000000"/>
        </w:rPr>
        <w:t xml:space="preserve">, along with Shropshire Council’s proposed devolution of services. </w:t>
      </w:r>
      <w:r w:rsidR="00E97E46">
        <w:rPr>
          <w:rFonts w:cs="Calibri"/>
          <w:color w:val="000000"/>
        </w:rPr>
        <w:t xml:space="preserve">The current consultation into private estate management was raised, noting developments in </w:t>
      </w:r>
      <w:proofErr w:type="spellStart"/>
      <w:r w:rsidR="00E97E46">
        <w:rPr>
          <w:rFonts w:cs="Calibri"/>
          <w:color w:val="000000"/>
        </w:rPr>
        <w:t>Tilstock</w:t>
      </w:r>
      <w:proofErr w:type="spellEnd"/>
      <w:r w:rsidR="00E97E46">
        <w:rPr>
          <w:rFonts w:cs="Calibri"/>
          <w:color w:val="000000"/>
        </w:rPr>
        <w:t xml:space="preserve"> which have not been adopted.  </w:t>
      </w:r>
      <w:r w:rsidR="002D3CF9">
        <w:rPr>
          <w:rFonts w:cs="Calibri"/>
          <w:color w:val="000000"/>
        </w:rPr>
        <w:t xml:space="preserve">Cllr Martin proposed nominating Cllr A Allen to attend the Buckingham Palace Garden Party, seconded </w:t>
      </w:r>
      <w:proofErr w:type="gramStart"/>
      <w:r w:rsidR="002D3CF9">
        <w:rPr>
          <w:rFonts w:cs="Calibri"/>
          <w:color w:val="000000"/>
        </w:rPr>
        <w:t>by  Cllr</w:t>
      </w:r>
      <w:proofErr w:type="gramEnd"/>
      <w:r w:rsidR="002D3CF9">
        <w:rPr>
          <w:rFonts w:cs="Calibri"/>
          <w:color w:val="000000"/>
        </w:rPr>
        <w:t xml:space="preserve"> Kay, all agreed. Resolved. </w:t>
      </w:r>
      <w:r w:rsidR="00D16746">
        <w:rPr>
          <w:rFonts w:cs="Calibri"/>
          <w:color w:val="000000"/>
        </w:rPr>
        <w:br/>
      </w:r>
    </w:p>
    <w:p w14:paraId="2FA9A6E3" w14:textId="77777777" w:rsidR="00D16746" w:rsidRDefault="00D16746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7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0F2634">
        <w:rPr>
          <w:rFonts w:ascii="Calibri" w:hAnsi="Calibri" w:cs="Calibri"/>
          <w:b/>
          <w:color w:val="000000"/>
          <w:sz w:val="22"/>
          <w:szCs w:val="22"/>
        </w:rPr>
        <w:t>Housekeeping</w:t>
      </w:r>
      <w:r w:rsidRPr="00B61FBF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1A74281C" w14:textId="77777777" w:rsidR="00D16746" w:rsidRPr="00120988" w:rsidRDefault="00D16746" w:rsidP="00D16746">
      <w:pPr>
        <w:pStyle w:val="NormalWeb"/>
        <w:spacing w:before="0" w:beforeAutospacing="0" w:after="0" w:afterAutospacing="0"/>
        <w:rPr>
          <w:rFonts w:ascii="Calibri" w:hAnsi="Calibri" w:cs="Calibri"/>
          <w:bCs/>
        </w:rPr>
      </w:pPr>
      <w:r w:rsidRPr="00B61FBF">
        <w:rPr>
          <w:rFonts w:ascii="Calibri" w:hAnsi="Calibri" w:cs="Calibri"/>
          <w:color w:val="000000"/>
          <w:sz w:val="22"/>
          <w:szCs w:val="22"/>
        </w:rPr>
        <w:t xml:space="preserve">a) 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120988">
        <w:rPr>
          <w:rFonts w:ascii="Calibri" w:hAnsi="Calibri" w:cs="Calibri"/>
          <w:bCs/>
        </w:rPr>
        <w:t xml:space="preserve">Strategic </w:t>
      </w:r>
      <w:r w:rsidRPr="00D209E7">
        <w:rPr>
          <w:rFonts w:ascii="Calibri" w:hAnsi="Calibri" w:cs="Calibri"/>
          <w:bCs/>
          <w:sz w:val="22"/>
          <w:szCs w:val="22"/>
        </w:rPr>
        <w:t xml:space="preserve">Objectives Plan – </w:t>
      </w:r>
      <w:r>
        <w:rPr>
          <w:rFonts w:ascii="Calibri" w:hAnsi="Calibri" w:cs="Calibri"/>
          <w:bCs/>
          <w:sz w:val="22"/>
          <w:szCs w:val="22"/>
        </w:rPr>
        <w:t>feedback from Working Group Meeting</w:t>
      </w:r>
    </w:p>
    <w:p w14:paraId="7533853F" w14:textId="3D9F8969" w:rsidR="00D16746" w:rsidRDefault="00372454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The Chairman gave fee</w:t>
      </w:r>
      <w:r w:rsidR="00F07253">
        <w:rPr>
          <w:rFonts w:ascii="Calibri" w:hAnsi="Calibri" w:cs="Calibri"/>
          <w:color w:val="000000"/>
          <w:sz w:val="22"/>
          <w:szCs w:val="22"/>
        </w:rPr>
        <w:t>d</w:t>
      </w:r>
      <w:r>
        <w:rPr>
          <w:rFonts w:ascii="Calibri" w:hAnsi="Calibri" w:cs="Calibri"/>
          <w:color w:val="000000"/>
          <w:sz w:val="22"/>
          <w:szCs w:val="22"/>
        </w:rPr>
        <w:t>back from the first Strategic Objec</w:t>
      </w:r>
      <w:r w:rsidR="00325E15">
        <w:rPr>
          <w:rFonts w:ascii="Calibri" w:hAnsi="Calibri" w:cs="Calibri"/>
          <w:color w:val="000000"/>
          <w:sz w:val="22"/>
          <w:szCs w:val="22"/>
        </w:rPr>
        <w:t xml:space="preserve">tives Plan working group meeting.  It was agreed that the plan should dovetail with the </w:t>
      </w:r>
      <w:proofErr w:type="gramStart"/>
      <w:r w:rsidR="00325E15">
        <w:rPr>
          <w:rFonts w:ascii="Calibri" w:hAnsi="Calibri" w:cs="Calibri"/>
          <w:color w:val="000000"/>
          <w:sz w:val="22"/>
          <w:szCs w:val="22"/>
        </w:rPr>
        <w:t>three year</w:t>
      </w:r>
      <w:proofErr w:type="gramEnd"/>
      <w:r w:rsidR="00325E15">
        <w:rPr>
          <w:rFonts w:ascii="Calibri" w:hAnsi="Calibri" w:cs="Calibri"/>
          <w:color w:val="000000"/>
          <w:sz w:val="22"/>
          <w:szCs w:val="22"/>
        </w:rPr>
        <w:t xml:space="preserve"> financial plan.  </w:t>
      </w:r>
      <w:r w:rsidR="00764A55">
        <w:rPr>
          <w:rFonts w:ascii="Calibri" w:hAnsi="Calibri" w:cs="Calibri"/>
          <w:color w:val="000000"/>
          <w:sz w:val="22"/>
          <w:szCs w:val="22"/>
        </w:rPr>
        <w:t>Proposed objectives were put forward and considered. A second meeting to follow up on feedback to be arranged.</w:t>
      </w:r>
      <w:r w:rsidR="00D16746">
        <w:rPr>
          <w:rFonts w:ascii="Calibri" w:hAnsi="Calibri" w:cs="Calibri"/>
          <w:color w:val="000000"/>
          <w:sz w:val="22"/>
          <w:szCs w:val="22"/>
        </w:rPr>
        <w:br/>
      </w:r>
      <w:r w:rsidR="00D16746">
        <w:rPr>
          <w:rFonts w:ascii="Calibri" w:hAnsi="Calibri" w:cs="Calibri"/>
          <w:color w:val="000000"/>
          <w:sz w:val="22"/>
          <w:szCs w:val="22"/>
        </w:rPr>
        <w:br/>
        <w:t>b</w:t>
      </w:r>
      <w:r w:rsidR="00D16746" w:rsidRPr="00132AD3">
        <w:rPr>
          <w:rFonts w:ascii="Calibri" w:hAnsi="Calibri" w:cs="Calibri"/>
          <w:color w:val="000000"/>
          <w:sz w:val="22"/>
          <w:szCs w:val="22"/>
        </w:rPr>
        <w:t>)</w:t>
      </w:r>
      <w:r w:rsidR="00D16746" w:rsidRPr="00132AD3">
        <w:rPr>
          <w:rFonts w:ascii="Calibri" w:hAnsi="Calibri" w:cs="Calibri"/>
          <w:color w:val="000000"/>
          <w:sz w:val="22"/>
          <w:szCs w:val="22"/>
        </w:rPr>
        <w:tab/>
      </w:r>
      <w:proofErr w:type="spellStart"/>
      <w:r w:rsidR="00D16746">
        <w:rPr>
          <w:rFonts w:ascii="Calibri" w:hAnsi="Calibri" w:cs="Calibri"/>
          <w:color w:val="000000"/>
          <w:sz w:val="22"/>
          <w:szCs w:val="22"/>
        </w:rPr>
        <w:t>Tilstock</w:t>
      </w:r>
      <w:proofErr w:type="spellEnd"/>
      <w:r w:rsidR="00D16746">
        <w:rPr>
          <w:rFonts w:ascii="Calibri" w:hAnsi="Calibri" w:cs="Calibri"/>
          <w:color w:val="000000"/>
          <w:sz w:val="22"/>
          <w:szCs w:val="22"/>
        </w:rPr>
        <w:t xml:space="preserve"> School </w:t>
      </w:r>
    </w:p>
    <w:p w14:paraId="4C2254EA" w14:textId="77777777" w:rsidR="00E46650" w:rsidRDefault="00E46650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Cllr Howell confirmed that a letter had been sent to the Head and Chairman of the Governors. No response has been received to date. </w:t>
      </w:r>
      <w:r w:rsidR="00D16746">
        <w:rPr>
          <w:rFonts w:ascii="Calibri" w:hAnsi="Calibri" w:cs="Calibri"/>
          <w:color w:val="000000"/>
          <w:sz w:val="22"/>
          <w:szCs w:val="22"/>
        </w:rPr>
        <w:br/>
      </w:r>
      <w:r w:rsidR="00D16746">
        <w:rPr>
          <w:rFonts w:ascii="Calibri" w:hAnsi="Calibri" w:cs="Calibri"/>
          <w:color w:val="000000"/>
          <w:sz w:val="22"/>
          <w:szCs w:val="22"/>
        </w:rPr>
        <w:br/>
        <w:t>c)</w:t>
      </w:r>
      <w:r w:rsidR="00D16746">
        <w:rPr>
          <w:rFonts w:ascii="Calibri" w:hAnsi="Calibri" w:cs="Calibri"/>
          <w:color w:val="000000"/>
          <w:sz w:val="22"/>
          <w:szCs w:val="22"/>
        </w:rPr>
        <w:tab/>
        <w:t xml:space="preserve">Policies for review/adoption: Data map; Combined data map and risk assessment; IT Policy; Website accessibility statement; Model Standing Orders; Risk Assessment; Model Financial Regulations; Data Protection Policy; Email acceptable use policy; Retention of Documents </w:t>
      </w:r>
      <w:proofErr w:type="gramStart"/>
      <w:r w:rsidR="00D16746">
        <w:rPr>
          <w:rFonts w:ascii="Calibri" w:hAnsi="Calibri" w:cs="Calibri"/>
          <w:color w:val="000000"/>
          <w:sz w:val="22"/>
          <w:szCs w:val="22"/>
        </w:rPr>
        <w:t>Policy;</w:t>
      </w:r>
      <w:proofErr w:type="gramEnd"/>
      <w:r w:rsidR="00D16746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623558EB" w14:textId="5F44FCB3" w:rsidR="00E46650" w:rsidRDefault="00E46650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Cllr Thornhill proposed that all policies be adopted following their review, seconded by Cllr Howell, all agreed. Resolved. </w:t>
      </w:r>
    </w:p>
    <w:p w14:paraId="548BC23D" w14:textId="5C2067A7" w:rsidR="00D16746" w:rsidRDefault="00D16746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Pond Volunteers Risk Assessment</w:t>
      </w:r>
    </w:p>
    <w:p w14:paraId="10A77DD9" w14:textId="2A2DD1A6" w:rsidR="00D16746" w:rsidRPr="00132AD3" w:rsidRDefault="00E46650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Cllr Howell proposed that the </w:t>
      </w:r>
      <w:r w:rsidR="008A5CE7">
        <w:rPr>
          <w:rFonts w:ascii="Calibri" w:hAnsi="Calibri" w:cs="Calibri"/>
          <w:color w:val="000000"/>
          <w:sz w:val="22"/>
          <w:szCs w:val="22"/>
        </w:rPr>
        <w:t xml:space="preserve">new signed risk assessment be accepted and adopted, seconded by Cllr Haynes, all agreed. Resolved. </w:t>
      </w:r>
      <w:r w:rsidR="00D16746">
        <w:rPr>
          <w:rFonts w:ascii="Calibri" w:hAnsi="Calibri" w:cs="Calibri"/>
          <w:color w:val="000000"/>
          <w:sz w:val="22"/>
          <w:szCs w:val="22"/>
        </w:rPr>
        <w:br/>
      </w:r>
    </w:p>
    <w:p w14:paraId="04939F97" w14:textId="77777777" w:rsidR="00D16746" w:rsidRPr="00B61FBF" w:rsidRDefault="00D16746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8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0F2634">
        <w:rPr>
          <w:rFonts w:ascii="Calibri" w:hAnsi="Calibri" w:cs="Calibri"/>
          <w:b/>
          <w:color w:val="000000"/>
          <w:sz w:val="22"/>
          <w:szCs w:val="22"/>
        </w:rPr>
        <w:t>Ward Matters</w:t>
      </w:r>
      <w:r w:rsidRPr="00B61FBF">
        <w:rPr>
          <w:rFonts w:ascii="Calibri" w:hAnsi="Calibri" w:cs="Calibri"/>
          <w:color w:val="000000"/>
          <w:sz w:val="22"/>
          <w:szCs w:val="22"/>
        </w:rPr>
        <w:t xml:space="preserve"> (to include Highways &amp; Environmental maintenance concerns; street lighting</w:t>
      </w:r>
      <w:r>
        <w:rPr>
          <w:rFonts w:ascii="Calibri" w:hAnsi="Calibri" w:cs="Calibri"/>
          <w:color w:val="000000"/>
          <w:sz w:val="22"/>
          <w:szCs w:val="22"/>
        </w:rPr>
        <w:t xml:space="preserve"> etc</w:t>
      </w:r>
      <w:r w:rsidRPr="00B61FBF">
        <w:rPr>
          <w:rFonts w:ascii="Calibri" w:hAnsi="Calibri" w:cs="Calibri"/>
          <w:color w:val="000000"/>
          <w:sz w:val="22"/>
          <w:szCs w:val="22"/>
        </w:rPr>
        <w:t>)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65FE87F9" w14:textId="72ED9FBB" w:rsidR="005B135B" w:rsidRDefault="00D16746" w:rsidP="00D16746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22"/>
          <w:szCs w:val="22"/>
        </w:rPr>
      </w:pPr>
      <w:r w:rsidRPr="00B61FBF">
        <w:rPr>
          <w:rFonts w:ascii="Calibri" w:hAnsi="Calibri" w:cs="Calibri"/>
          <w:color w:val="000000"/>
          <w:sz w:val="22"/>
          <w:szCs w:val="22"/>
        </w:rPr>
        <w:t>Matters to report for attention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="00E85673">
        <w:rPr>
          <w:rFonts w:ascii="Calibri" w:hAnsi="Calibri" w:cs="Calibri"/>
          <w:color w:val="000000"/>
          <w:sz w:val="22"/>
          <w:szCs w:val="22"/>
        </w:rPr>
        <w:t xml:space="preserve">The Clerk reported that Eon </w:t>
      </w:r>
      <w:proofErr w:type="gramStart"/>
      <w:r w:rsidR="00F07253">
        <w:rPr>
          <w:rFonts w:ascii="Calibri" w:hAnsi="Calibri" w:cs="Calibri"/>
          <w:color w:val="000000"/>
          <w:sz w:val="22"/>
          <w:szCs w:val="22"/>
        </w:rPr>
        <w:t>is</w:t>
      </w:r>
      <w:r w:rsidR="00E85673">
        <w:rPr>
          <w:rFonts w:ascii="Calibri" w:hAnsi="Calibri" w:cs="Calibri"/>
          <w:color w:val="000000"/>
          <w:sz w:val="22"/>
          <w:szCs w:val="22"/>
        </w:rPr>
        <w:t xml:space="preserve"> able to</w:t>
      </w:r>
      <w:proofErr w:type="gramEnd"/>
      <w:r w:rsidR="00E85673">
        <w:rPr>
          <w:rFonts w:ascii="Calibri" w:hAnsi="Calibri" w:cs="Calibri"/>
          <w:color w:val="000000"/>
          <w:sz w:val="22"/>
          <w:szCs w:val="22"/>
        </w:rPr>
        <w:t xml:space="preserve"> undertake connections for Scottish Power now however have requested more time to get to grips with the new system. However, they will be dealing with the reconnection of the light </w:t>
      </w:r>
      <w:r w:rsidR="000C07A2">
        <w:rPr>
          <w:rFonts w:ascii="Calibri" w:hAnsi="Calibri" w:cs="Calibri"/>
          <w:color w:val="000000"/>
          <w:sz w:val="22"/>
          <w:szCs w:val="22"/>
        </w:rPr>
        <w:t xml:space="preserve">out in Ash. Two lights in </w:t>
      </w:r>
      <w:proofErr w:type="spellStart"/>
      <w:r w:rsidR="000C07A2">
        <w:rPr>
          <w:rFonts w:ascii="Calibri" w:hAnsi="Calibri" w:cs="Calibri"/>
          <w:color w:val="000000"/>
          <w:sz w:val="22"/>
          <w:szCs w:val="22"/>
        </w:rPr>
        <w:t>Tilstock</w:t>
      </w:r>
      <w:proofErr w:type="spellEnd"/>
      <w:r w:rsidR="000C07A2">
        <w:rPr>
          <w:rFonts w:ascii="Calibri" w:hAnsi="Calibri" w:cs="Calibri"/>
          <w:color w:val="000000"/>
          <w:sz w:val="22"/>
          <w:szCs w:val="22"/>
        </w:rPr>
        <w:t xml:space="preserve"> have been looked at. One has been fixed, the other in Hollins Lane </w:t>
      </w:r>
      <w:r w:rsidR="006A3930">
        <w:rPr>
          <w:rFonts w:ascii="Calibri" w:hAnsi="Calibri" w:cs="Calibri"/>
          <w:color w:val="000000"/>
          <w:sz w:val="22"/>
          <w:szCs w:val="22"/>
        </w:rPr>
        <w:t xml:space="preserve">is still out. Councillors to inspect to ensure that the trees are not interfering with the photocell. </w:t>
      </w:r>
    </w:p>
    <w:p w14:paraId="510FF1B1" w14:textId="77777777" w:rsidR="00C50420" w:rsidRDefault="005B135B" w:rsidP="005B135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Cllr Thornhill</w:t>
      </w:r>
      <w:r w:rsidR="00FB29D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21C73">
        <w:rPr>
          <w:rFonts w:ascii="Calibri" w:hAnsi="Calibri" w:cs="Calibri"/>
          <w:color w:val="000000"/>
          <w:sz w:val="22"/>
          <w:szCs w:val="22"/>
        </w:rPr>
        <w:t xml:space="preserve">suggested </w:t>
      </w:r>
      <w:r w:rsidR="00FB29D2">
        <w:rPr>
          <w:rFonts w:ascii="Calibri" w:hAnsi="Calibri" w:cs="Calibri"/>
          <w:color w:val="000000"/>
          <w:sz w:val="22"/>
          <w:szCs w:val="22"/>
        </w:rPr>
        <w:t xml:space="preserve">that the Parish Council submits a request to have a grit bin in Church Lane.  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21FF6">
        <w:rPr>
          <w:rFonts w:ascii="Calibri" w:hAnsi="Calibri" w:cs="Calibri"/>
          <w:color w:val="000000"/>
          <w:sz w:val="22"/>
          <w:szCs w:val="22"/>
        </w:rPr>
        <w:t xml:space="preserve">A map location will be provided for the request. </w:t>
      </w:r>
    </w:p>
    <w:p w14:paraId="2E5E0859" w14:textId="363BCFF1" w:rsidR="00D16746" w:rsidRDefault="00C50420" w:rsidP="005B135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Tilstock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Councillors requested that a condition be made for any development traffic which will be connected to the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Boningale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Homes </w:t>
      </w:r>
      <w:r w:rsidR="00CE610E">
        <w:rPr>
          <w:rFonts w:ascii="Calibri" w:hAnsi="Calibri" w:cs="Calibri"/>
          <w:color w:val="000000"/>
          <w:sz w:val="22"/>
          <w:szCs w:val="22"/>
        </w:rPr>
        <w:t>planning permission to prevent it coming through the village to access the site</w:t>
      </w:r>
      <w:r w:rsidR="00C73BC6">
        <w:rPr>
          <w:rFonts w:ascii="Calibri" w:hAnsi="Calibri" w:cs="Calibri"/>
          <w:color w:val="000000"/>
          <w:sz w:val="22"/>
          <w:szCs w:val="22"/>
        </w:rPr>
        <w:t xml:space="preserve">.  Such traffic should avoid using the route past the </w:t>
      </w:r>
      <w:proofErr w:type="gramStart"/>
      <w:r w:rsidR="00C73BC6">
        <w:rPr>
          <w:rFonts w:ascii="Calibri" w:hAnsi="Calibri" w:cs="Calibri"/>
          <w:color w:val="000000"/>
          <w:sz w:val="22"/>
          <w:szCs w:val="22"/>
        </w:rPr>
        <w:t>School</w:t>
      </w:r>
      <w:proofErr w:type="gramEnd"/>
      <w:r w:rsidR="00C73BC6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EA6C23">
        <w:rPr>
          <w:rFonts w:ascii="Calibri" w:hAnsi="Calibri" w:cs="Calibri"/>
          <w:color w:val="000000"/>
          <w:sz w:val="22"/>
          <w:szCs w:val="22"/>
        </w:rPr>
        <w:t xml:space="preserve">Action: Clerk to contact the Case Officer. </w:t>
      </w:r>
      <w:r w:rsidR="00D16746">
        <w:rPr>
          <w:rFonts w:ascii="Calibri" w:hAnsi="Calibri" w:cs="Calibri"/>
          <w:color w:val="000000"/>
          <w:sz w:val="22"/>
          <w:szCs w:val="22"/>
        </w:rPr>
        <w:br/>
      </w:r>
    </w:p>
    <w:p w14:paraId="6873036A" w14:textId="7705B6F5" w:rsidR="00D16746" w:rsidRDefault="00D16746" w:rsidP="00D16746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Grounds maintenance – to enable Cllrs to raise any issues/concerns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="00361F4F">
        <w:rPr>
          <w:rFonts w:ascii="Calibri" w:hAnsi="Calibri" w:cs="Calibri"/>
          <w:color w:val="000000"/>
          <w:sz w:val="22"/>
          <w:szCs w:val="22"/>
        </w:rPr>
        <w:t xml:space="preserve">No matters were raised. </w:t>
      </w:r>
      <w:r>
        <w:rPr>
          <w:rFonts w:ascii="Calibri" w:hAnsi="Calibri" w:cs="Calibri"/>
          <w:color w:val="000000"/>
          <w:sz w:val="22"/>
          <w:szCs w:val="22"/>
        </w:rPr>
        <w:br/>
      </w:r>
    </w:p>
    <w:p w14:paraId="1F56E57B" w14:textId="7F21D1B7" w:rsidR="00D16746" w:rsidRDefault="00D16746" w:rsidP="00D16746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Play area inspections: to receive monthly reports/action any maintenance raised; Revised monthly fee</w:t>
      </w:r>
      <w:r>
        <w:rPr>
          <w:rFonts w:ascii="Calibri" w:hAnsi="Calibri" w:cs="Calibri"/>
          <w:color w:val="000000"/>
          <w:sz w:val="22"/>
          <w:szCs w:val="22"/>
        </w:rPr>
        <w:br/>
        <w:t>The Clerk advised that she has negotiated a reduced fee of £42.50.</w:t>
      </w:r>
      <w:r w:rsidR="00C25721">
        <w:rPr>
          <w:rFonts w:ascii="Calibri" w:hAnsi="Calibri" w:cs="Calibri"/>
          <w:color w:val="000000"/>
          <w:sz w:val="22"/>
          <w:szCs w:val="22"/>
        </w:rPr>
        <w:t xml:space="preserve"> Notices advertising that the Parish Council had </w:t>
      </w:r>
      <w:r w:rsidR="00B61148">
        <w:rPr>
          <w:rFonts w:ascii="Calibri" w:hAnsi="Calibri" w:cs="Calibri"/>
          <w:color w:val="000000"/>
          <w:sz w:val="22"/>
          <w:szCs w:val="22"/>
        </w:rPr>
        <w:t xml:space="preserve">orchestrated the recent playground refurbishments to be sourced. A sign to remind users to close the gates in Ash to be </w:t>
      </w:r>
      <w:r w:rsidR="0039794D">
        <w:rPr>
          <w:rFonts w:ascii="Calibri" w:hAnsi="Calibri" w:cs="Calibri"/>
          <w:color w:val="000000"/>
          <w:sz w:val="22"/>
          <w:szCs w:val="22"/>
        </w:rPr>
        <w:t xml:space="preserve">organised.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lastRenderedPageBreak/>
        <w:br/>
      </w:r>
    </w:p>
    <w:p w14:paraId="63AE6FB5" w14:textId="5788DBAA" w:rsidR="00D16746" w:rsidRDefault="00D16746" w:rsidP="00D16746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Tilstock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VAS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–  update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 w:rsidR="0039794D">
        <w:rPr>
          <w:rFonts w:ascii="Calibri" w:hAnsi="Calibri" w:cs="Calibri"/>
          <w:color w:val="000000"/>
          <w:sz w:val="22"/>
          <w:szCs w:val="22"/>
        </w:rPr>
        <w:t xml:space="preserve">The Clerk confirmed that the replacement unit has been ordered. She </w:t>
      </w:r>
      <w:proofErr w:type="gramStart"/>
      <w:r w:rsidR="0039794D">
        <w:rPr>
          <w:rFonts w:ascii="Calibri" w:hAnsi="Calibri" w:cs="Calibri"/>
          <w:color w:val="000000"/>
          <w:sz w:val="22"/>
          <w:szCs w:val="22"/>
        </w:rPr>
        <w:t>has to</w:t>
      </w:r>
      <w:proofErr w:type="gramEnd"/>
      <w:r w:rsidR="0039794D">
        <w:rPr>
          <w:rFonts w:ascii="Calibri" w:hAnsi="Calibri" w:cs="Calibri"/>
          <w:color w:val="000000"/>
          <w:sz w:val="22"/>
          <w:szCs w:val="22"/>
        </w:rPr>
        <w:t xml:space="preserve"> submit </w:t>
      </w:r>
      <w:r w:rsidR="00F625A9">
        <w:rPr>
          <w:rFonts w:ascii="Calibri" w:hAnsi="Calibri" w:cs="Calibri"/>
          <w:color w:val="000000"/>
          <w:sz w:val="22"/>
          <w:szCs w:val="22"/>
        </w:rPr>
        <w:t xml:space="preserve">some forms required to support the order which will be done asap. </w:t>
      </w:r>
      <w:r>
        <w:rPr>
          <w:rFonts w:ascii="Calibri" w:hAnsi="Calibri" w:cs="Calibri"/>
          <w:color w:val="000000"/>
          <w:sz w:val="22"/>
          <w:szCs w:val="22"/>
        </w:rPr>
        <w:br/>
      </w:r>
    </w:p>
    <w:p w14:paraId="76D9F696" w14:textId="77777777" w:rsidR="007F55E4" w:rsidRPr="007F55E4" w:rsidRDefault="00D16746" w:rsidP="00D16746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Road closures </w:t>
      </w:r>
    </w:p>
    <w:p w14:paraId="36004C4B" w14:textId="47EC8E02" w:rsidR="00D16746" w:rsidRDefault="007F55E4" w:rsidP="007F55E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Planned closures for the A41 and A525 noted. </w:t>
      </w:r>
      <w:r w:rsidR="00D16746">
        <w:rPr>
          <w:rFonts w:ascii="Calibri" w:hAnsi="Calibri" w:cs="Calibri"/>
          <w:color w:val="000000"/>
          <w:sz w:val="22"/>
          <w:szCs w:val="22"/>
        </w:rPr>
        <w:br/>
      </w:r>
    </w:p>
    <w:p w14:paraId="447BB568" w14:textId="4FBC8208" w:rsidR="00D16746" w:rsidRDefault="00D16746" w:rsidP="00D16746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22"/>
          <w:szCs w:val="22"/>
        </w:rPr>
      </w:pPr>
      <w:r w:rsidRPr="00AA6B22">
        <w:rPr>
          <w:rFonts w:ascii="Calibri" w:hAnsi="Calibri" w:cs="Calibri"/>
          <w:color w:val="000000"/>
          <w:sz w:val="22"/>
          <w:szCs w:val="22"/>
        </w:rPr>
        <w:t xml:space="preserve">Provision of play areas in </w:t>
      </w:r>
      <w:proofErr w:type="spellStart"/>
      <w:r w:rsidRPr="00AA6B22">
        <w:rPr>
          <w:rFonts w:ascii="Calibri" w:hAnsi="Calibri" w:cs="Calibri"/>
          <w:color w:val="000000"/>
          <w:sz w:val="22"/>
          <w:szCs w:val="22"/>
        </w:rPr>
        <w:t>Tilstock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br/>
      </w:r>
      <w:r w:rsidR="00C13A0E">
        <w:rPr>
          <w:rFonts w:ascii="Calibri" w:hAnsi="Calibri" w:cs="Calibri"/>
          <w:color w:val="000000"/>
          <w:sz w:val="22"/>
          <w:szCs w:val="22"/>
        </w:rPr>
        <w:t>No progress has been made in identifying potential new areas</w:t>
      </w:r>
      <w:r w:rsidR="00C33644">
        <w:rPr>
          <w:rFonts w:ascii="Calibri" w:hAnsi="Calibri" w:cs="Calibri"/>
          <w:color w:val="000000"/>
          <w:sz w:val="22"/>
          <w:szCs w:val="22"/>
        </w:rPr>
        <w:t xml:space="preserve"> for consideration. </w:t>
      </w:r>
      <w:r>
        <w:rPr>
          <w:rFonts w:ascii="Calibri" w:hAnsi="Calibri" w:cs="Calibri"/>
          <w:color w:val="000000"/>
          <w:sz w:val="22"/>
          <w:szCs w:val="22"/>
        </w:rPr>
        <w:br/>
      </w:r>
    </w:p>
    <w:p w14:paraId="26617F08" w14:textId="77777777" w:rsidR="00552579" w:rsidRDefault="00D16746" w:rsidP="00D16746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Motorcross</w:t>
      </w:r>
      <w:r>
        <w:rPr>
          <w:rFonts w:ascii="Calibri" w:hAnsi="Calibri" w:cs="Calibri"/>
          <w:color w:val="000000"/>
          <w:sz w:val="22"/>
          <w:szCs w:val="22"/>
        </w:rPr>
        <w:br/>
        <w:t xml:space="preserve">The Clerk confirmed that she has written to both landowners raising concerns about the impact of the activity on local resident’s amenity. No responses have been received. 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="00C33644">
        <w:rPr>
          <w:rFonts w:ascii="Calibri" w:hAnsi="Calibri" w:cs="Calibri"/>
          <w:color w:val="000000"/>
          <w:sz w:val="22"/>
          <w:szCs w:val="22"/>
        </w:rPr>
        <w:t xml:space="preserve">Councillors reported ongoing activity on consecutive days.  </w:t>
      </w:r>
      <w:r w:rsidR="00EE7C1F">
        <w:rPr>
          <w:rFonts w:ascii="Calibri" w:hAnsi="Calibri" w:cs="Calibri"/>
          <w:color w:val="000000"/>
          <w:sz w:val="22"/>
          <w:szCs w:val="22"/>
        </w:rPr>
        <w:t xml:space="preserve">Cllr Ebbs has liaised with </w:t>
      </w:r>
      <w:proofErr w:type="gramStart"/>
      <w:r w:rsidR="00EE7C1F">
        <w:rPr>
          <w:rFonts w:ascii="Calibri" w:hAnsi="Calibri" w:cs="Calibri"/>
          <w:color w:val="000000"/>
          <w:sz w:val="22"/>
          <w:szCs w:val="22"/>
        </w:rPr>
        <w:t>local residents</w:t>
      </w:r>
      <w:proofErr w:type="gramEnd"/>
      <w:r w:rsidR="00EE7C1F">
        <w:rPr>
          <w:rFonts w:ascii="Calibri" w:hAnsi="Calibri" w:cs="Calibri"/>
          <w:color w:val="000000"/>
          <w:sz w:val="22"/>
          <w:szCs w:val="22"/>
        </w:rPr>
        <w:t xml:space="preserve"> impacted by the events. The current decibel level has been recorded at 70, it should be no more than 50.  </w:t>
      </w:r>
      <w:proofErr w:type="gramStart"/>
      <w:r w:rsidR="00D704B8">
        <w:rPr>
          <w:rFonts w:ascii="Calibri" w:hAnsi="Calibri" w:cs="Calibri"/>
          <w:color w:val="000000"/>
          <w:sz w:val="22"/>
          <w:szCs w:val="22"/>
        </w:rPr>
        <w:t>A number of</w:t>
      </w:r>
      <w:proofErr w:type="gramEnd"/>
      <w:r w:rsidR="00D704B8">
        <w:rPr>
          <w:rFonts w:ascii="Calibri" w:hAnsi="Calibri" w:cs="Calibri"/>
          <w:color w:val="000000"/>
          <w:sz w:val="22"/>
          <w:szCs w:val="22"/>
        </w:rPr>
        <w:t xml:space="preserve"> issues were raised, impact on residential amenity, the </w:t>
      </w:r>
      <w:r w:rsidR="001B399D">
        <w:rPr>
          <w:rFonts w:ascii="Calibri" w:hAnsi="Calibri" w:cs="Calibri"/>
          <w:color w:val="000000"/>
          <w:sz w:val="22"/>
          <w:szCs w:val="22"/>
        </w:rPr>
        <w:t>footpath being blocked, on street parking in the lanes causing obstructions</w:t>
      </w:r>
      <w:r w:rsidR="00D319CD">
        <w:rPr>
          <w:rFonts w:ascii="Calibri" w:hAnsi="Calibri" w:cs="Calibri"/>
          <w:color w:val="000000"/>
          <w:sz w:val="22"/>
          <w:szCs w:val="22"/>
        </w:rPr>
        <w:t>, proximity to Brown Moss and potential contamination of land</w:t>
      </w:r>
      <w:r w:rsidR="00F01BE6">
        <w:rPr>
          <w:rFonts w:ascii="Calibri" w:hAnsi="Calibri" w:cs="Calibri"/>
          <w:color w:val="000000"/>
          <w:sz w:val="22"/>
          <w:szCs w:val="22"/>
        </w:rPr>
        <w:t xml:space="preserve">.  Cllr Ebbs to take forward.  </w:t>
      </w:r>
    </w:p>
    <w:p w14:paraId="58EB40A7" w14:textId="67896F1E" w:rsidR="00D16746" w:rsidRDefault="0052760F" w:rsidP="00552579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Concerns about the lack of any ongoing maintenance at Brown Moss were raised. The </w:t>
      </w:r>
      <w:r w:rsidR="005E193D">
        <w:rPr>
          <w:rFonts w:ascii="Calibri" w:hAnsi="Calibri" w:cs="Calibri"/>
          <w:color w:val="000000"/>
          <w:sz w:val="22"/>
          <w:szCs w:val="22"/>
        </w:rPr>
        <w:t xml:space="preserve">current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high water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levels may be preventing maintenance works to bridges/walkways which are partially under water, however way markers and handrails could potentially be repaired. Health and safety concerns were raised about broken walkways.  The corral </w:t>
      </w:r>
      <w:r w:rsidR="00C70E9C">
        <w:rPr>
          <w:rFonts w:ascii="Calibri" w:hAnsi="Calibri" w:cs="Calibri"/>
          <w:color w:val="000000"/>
          <w:sz w:val="22"/>
          <w:szCs w:val="22"/>
        </w:rPr>
        <w:t xml:space="preserve">designated for the livestock is unusable due to a fallen tree. </w:t>
      </w:r>
      <w:r w:rsidR="00F91F38">
        <w:rPr>
          <w:rFonts w:ascii="Calibri" w:hAnsi="Calibri" w:cs="Calibri"/>
          <w:color w:val="000000"/>
          <w:sz w:val="22"/>
          <w:szCs w:val="22"/>
        </w:rPr>
        <w:t xml:space="preserve">Action: </w:t>
      </w:r>
      <w:r w:rsidR="00DF725E">
        <w:rPr>
          <w:rFonts w:ascii="Calibri" w:hAnsi="Calibri" w:cs="Calibri"/>
          <w:color w:val="000000"/>
          <w:sz w:val="22"/>
          <w:szCs w:val="22"/>
        </w:rPr>
        <w:t>March agenda</w:t>
      </w:r>
      <w:r w:rsidR="00D16746">
        <w:rPr>
          <w:rFonts w:ascii="Calibri" w:hAnsi="Calibri" w:cs="Calibri"/>
          <w:color w:val="000000"/>
          <w:sz w:val="22"/>
          <w:szCs w:val="22"/>
        </w:rPr>
        <w:br/>
      </w:r>
    </w:p>
    <w:p w14:paraId="541C39C2" w14:textId="77769950" w:rsidR="00D16746" w:rsidRDefault="00D16746" w:rsidP="00D16746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Parker Allen Way 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="00F91F38">
        <w:rPr>
          <w:rFonts w:ascii="Calibri" w:hAnsi="Calibri" w:cs="Calibri"/>
          <w:color w:val="000000"/>
          <w:sz w:val="22"/>
          <w:szCs w:val="22"/>
        </w:rPr>
        <w:t xml:space="preserve">Cllr W Allen was asked to check paperwork to locate an agreement with the Parish Council to maintain the footpath. Copies of archived minute books can be </w:t>
      </w:r>
      <w:r w:rsidR="002536A8">
        <w:rPr>
          <w:rFonts w:ascii="Calibri" w:hAnsi="Calibri" w:cs="Calibri"/>
          <w:color w:val="000000"/>
          <w:sz w:val="22"/>
          <w:szCs w:val="22"/>
        </w:rPr>
        <w:t xml:space="preserve">sourced online with the Shropshire Archives. </w:t>
      </w:r>
      <w:r>
        <w:rPr>
          <w:rFonts w:ascii="Calibri" w:hAnsi="Calibri" w:cs="Calibri"/>
          <w:color w:val="000000"/>
          <w:sz w:val="22"/>
          <w:szCs w:val="22"/>
        </w:rPr>
        <w:br/>
      </w:r>
    </w:p>
    <w:p w14:paraId="1999721A" w14:textId="6F554E97" w:rsidR="00D16746" w:rsidRPr="008D6120" w:rsidRDefault="00D16746" w:rsidP="00D16746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22"/>
          <w:szCs w:val="22"/>
        </w:rPr>
      </w:pPr>
      <w:r w:rsidRPr="008D6120">
        <w:rPr>
          <w:rFonts w:ascii="Calibri" w:hAnsi="Calibri" w:cs="Calibri"/>
          <w:color w:val="000000"/>
          <w:sz w:val="22"/>
          <w:szCs w:val="22"/>
        </w:rPr>
        <w:t>Litter pick</w:t>
      </w:r>
      <w:r w:rsidRPr="008D6120">
        <w:rPr>
          <w:rFonts w:ascii="Calibri" w:hAnsi="Calibri" w:cs="Calibri"/>
          <w:color w:val="000000"/>
          <w:sz w:val="22"/>
          <w:szCs w:val="22"/>
        </w:rPr>
        <w:br/>
      </w:r>
      <w:proofErr w:type="spellStart"/>
      <w:r w:rsidR="002E01D9" w:rsidRPr="008D6120">
        <w:rPr>
          <w:rFonts w:ascii="Calibri" w:hAnsi="Calibri" w:cs="Calibri"/>
          <w:color w:val="000000"/>
          <w:sz w:val="22"/>
          <w:szCs w:val="22"/>
        </w:rPr>
        <w:t>Whixall</w:t>
      </w:r>
      <w:proofErr w:type="spellEnd"/>
      <w:r w:rsidR="002E01D9" w:rsidRPr="008D6120">
        <w:rPr>
          <w:rFonts w:ascii="Calibri" w:hAnsi="Calibri" w:cs="Calibri"/>
          <w:color w:val="000000"/>
          <w:sz w:val="22"/>
          <w:szCs w:val="22"/>
        </w:rPr>
        <w:t xml:space="preserve"> Parish Council is organising a co-ordinated litter pick with other local parish councils. It was noted that the date chosen is Mother’s Day. Action: Clerk to express interest but point out the date clash which may result in a low uptake of volunteers.  </w:t>
      </w:r>
      <w:r w:rsidRPr="008D6120">
        <w:rPr>
          <w:rFonts w:ascii="Calibri" w:hAnsi="Calibri" w:cs="Calibri"/>
          <w:color w:val="000000"/>
          <w:sz w:val="22"/>
          <w:szCs w:val="22"/>
        </w:rPr>
        <w:br/>
      </w:r>
      <w:r w:rsidRPr="008D6120">
        <w:rPr>
          <w:rFonts w:ascii="Calibri" w:hAnsi="Calibri" w:cs="Calibri"/>
          <w:color w:val="000000"/>
          <w:sz w:val="22"/>
          <w:szCs w:val="22"/>
        </w:rPr>
        <w:br/>
      </w:r>
      <w:r w:rsidR="008D6120">
        <w:rPr>
          <w:rFonts w:ascii="Calibri" w:hAnsi="Calibri" w:cs="Calibri"/>
          <w:color w:val="000000"/>
          <w:sz w:val="22"/>
          <w:szCs w:val="22"/>
        </w:rPr>
        <w:t>x)</w:t>
      </w:r>
      <w:r w:rsidR="008D6120">
        <w:rPr>
          <w:rFonts w:ascii="Calibri" w:hAnsi="Calibri" w:cs="Calibri"/>
          <w:color w:val="000000"/>
          <w:sz w:val="22"/>
          <w:szCs w:val="22"/>
        </w:rPr>
        <w:tab/>
      </w:r>
      <w:r w:rsidRPr="008D6120">
        <w:rPr>
          <w:rFonts w:ascii="Calibri" w:hAnsi="Calibri" w:cs="Calibri"/>
          <w:color w:val="000000"/>
          <w:sz w:val="22"/>
          <w:szCs w:val="22"/>
        </w:rPr>
        <w:t>Ash Parva Pond – Minutes from meeting with volunteer group: to receive; Work schedule</w:t>
      </w:r>
    </w:p>
    <w:p w14:paraId="3858BF9B" w14:textId="77777777" w:rsidR="00D93F44" w:rsidRDefault="00082ECF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Cllr Howell reported from a meeting with the volunteers. A new schedule has been agree</w:t>
      </w:r>
      <w:r w:rsidR="003C45FB">
        <w:rPr>
          <w:rFonts w:ascii="Calibri" w:hAnsi="Calibri" w:cs="Calibri"/>
          <w:color w:val="000000"/>
          <w:sz w:val="22"/>
          <w:szCs w:val="22"/>
        </w:rPr>
        <w:t xml:space="preserve">d including some work which will </w:t>
      </w:r>
      <w:proofErr w:type="gramStart"/>
      <w:r w:rsidR="003C45FB">
        <w:rPr>
          <w:rFonts w:ascii="Calibri" w:hAnsi="Calibri" w:cs="Calibri"/>
          <w:color w:val="000000"/>
          <w:sz w:val="22"/>
          <w:szCs w:val="22"/>
        </w:rPr>
        <w:t>required</w:t>
      </w:r>
      <w:proofErr w:type="gramEnd"/>
      <w:r w:rsidR="003C45FB">
        <w:rPr>
          <w:rFonts w:ascii="Calibri" w:hAnsi="Calibri" w:cs="Calibri"/>
          <w:color w:val="000000"/>
          <w:sz w:val="22"/>
          <w:szCs w:val="22"/>
        </w:rPr>
        <w:t xml:space="preserve"> materials to be purchased totalling c£174. Cllr Howell proposed the expenditure </w:t>
      </w:r>
      <w:r w:rsidR="00D93F44">
        <w:rPr>
          <w:rFonts w:ascii="Calibri" w:hAnsi="Calibri" w:cs="Calibri"/>
          <w:color w:val="000000"/>
          <w:sz w:val="22"/>
          <w:szCs w:val="22"/>
        </w:rPr>
        <w:t xml:space="preserve">and works </w:t>
      </w:r>
      <w:r w:rsidR="003C45FB">
        <w:rPr>
          <w:rFonts w:ascii="Calibri" w:hAnsi="Calibri" w:cs="Calibri"/>
          <w:color w:val="000000"/>
          <w:sz w:val="22"/>
          <w:szCs w:val="22"/>
        </w:rPr>
        <w:t xml:space="preserve">be approved, seconded by Cllr Kettle, all agreed. Resolved. </w:t>
      </w:r>
    </w:p>
    <w:p w14:paraId="2EBB0279" w14:textId="71E95061" w:rsidR="00D16746" w:rsidRDefault="00D93F44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Tilstock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Bowling Club was thanked for the use of the room for the meeting. </w:t>
      </w:r>
    </w:p>
    <w:p w14:paraId="575AAA2E" w14:textId="77777777" w:rsidR="00D16746" w:rsidRDefault="00D16746" w:rsidP="00D16746">
      <w:pPr>
        <w:shd w:val="clear" w:color="auto" w:fill="FFFFFF"/>
        <w:spacing w:after="0" w:line="240" w:lineRule="auto"/>
        <w:rPr>
          <w:rFonts w:cs="Calibri"/>
          <w:color w:val="000000"/>
        </w:rPr>
      </w:pPr>
    </w:p>
    <w:p w14:paraId="4C3F98D4" w14:textId="77777777" w:rsidR="00D16746" w:rsidRDefault="00D16746" w:rsidP="00D16746">
      <w:pPr>
        <w:shd w:val="clear" w:color="auto" w:fill="FFFFFF"/>
        <w:spacing w:after="0" w:line="240" w:lineRule="auto"/>
        <w:rPr>
          <w:rFonts w:cs="Calibri"/>
          <w:color w:val="000000"/>
          <w:sz w:val="16"/>
          <w:szCs w:val="16"/>
        </w:rPr>
      </w:pPr>
      <w:r>
        <w:rPr>
          <w:rFonts w:cs="Calibri"/>
          <w:color w:val="000000"/>
        </w:rPr>
        <w:t>9</w:t>
      </w:r>
      <w:r>
        <w:rPr>
          <w:rFonts w:cs="Calibri"/>
          <w:color w:val="000000"/>
        </w:rPr>
        <w:tab/>
      </w:r>
      <w:r w:rsidRPr="000F2634">
        <w:rPr>
          <w:rFonts w:cs="Calibri"/>
          <w:b/>
          <w:color w:val="000000"/>
        </w:rPr>
        <w:t>Planning</w:t>
      </w:r>
      <w:r w:rsidRPr="00B61FBF">
        <w:rPr>
          <w:rFonts w:cs="Calibri"/>
          <w:color w:val="000000"/>
        </w:rPr>
        <w:t xml:space="preserve"> </w:t>
      </w:r>
      <w:r w:rsidRPr="001C202D">
        <w:rPr>
          <w:rFonts w:cs="Calibri"/>
          <w:color w:val="000000"/>
          <w:sz w:val="16"/>
          <w:szCs w:val="16"/>
        </w:rPr>
        <w:t xml:space="preserve">(Town and Country Planning Act 1990. Sched 1, para 8. Under this Local Government Act, the Parish Council is consulted by </w:t>
      </w:r>
      <w:proofErr w:type="spellStart"/>
      <w:r w:rsidRPr="001C202D">
        <w:rPr>
          <w:rFonts w:cs="Calibri"/>
          <w:color w:val="000000"/>
          <w:sz w:val="16"/>
          <w:szCs w:val="16"/>
        </w:rPr>
        <w:t>Shropsh</w:t>
      </w:r>
      <w:proofErr w:type="spellEnd"/>
    </w:p>
    <w:p w14:paraId="3ED6C8FE" w14:textId="77777777" w:rsidR="00D16746" w:rsidRDefault="00D16746" w:rsidP="00D16746">
      <w:pPr>
        <w:shd w:val="clear" w:color="auto" w:fill="FFFFFF"/>
        <w:spacing w:after="0" w:line="240" w:lineRule="auto"/>
        <w:rPr>
          <w:rFonts w:cs="Calibri"/>
          <w:color w:val="000000"/>
          <w:sz w:val="16"/>
          <w:szCs w:val="16"/>
        </w:rPr>
      </w:pPr>
      <w:r w:rsidRPr="001C202D">
        <w:rPr>
          <w:rFonts w:cs="Calibri"/>
          <w:color w:val="000000"/>
          <w:sz w:val="16"/>
          <w:szCs w:val="16"/>
        </w:rPr>
        <w:t>ire Council for its view on new planning applications. NB: Shropshire Council is the determining planning authority)</w:t>
      </w:r>
    </w:p>
    <w:p w14:paraId="50E99928" w14:textId="77777777" w:rsidR="00D16746" w:rsidRPr="00D4760D" w:rsidRDefault="00D16746" w:rsidP="00D1674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cs="Calibri"/>
          <w:color w:val="000000"/>
          <w:sz w:val="16"/>
          <w:szCs w:val="16"/>
        </w:rPr>
      </w:pPr>
      <w:r w:rsidRPr="00A3635C">
        <w:rPr>
          <w:rFonts w:cs="Calibri"/>
          <w:b/>
          <w:color w:val="00B0F0"/>
        </w:rPr>
        <w:t>Applications</w:t>
      </w:r>
      <w:r w:rsidRPr="00B61FBF">
        <w:rPr>
          <w:rFonts w:cs="Calibri"/>
          <w:color w:val="000000"/>
        </w:rPr>
        <w:t>:</w:t>
      </w:r>
      <w:r>
        <w:rPr>
          <w:rFonts w:cs="Calibri"/>
          <w:color w:val="000000"/>
        </w:rPr>
        <w:t xml:space="preserve"> </w:t>
      </w:r>
    </w:p>
    <w:p w14:paraId="65209012" w14:textId="77777777" w:rsidR="009E1571" w:rsidRDefault="00D16746" w:rsidP="00D16746">
      <w:pPr>
        <w:shd w:val="clear" w:color="auto" w:fill="FFFFFF"/>
        <w:spacing w:after="0" w:line="240" w:lineRule="auto"/>
      </w:pPr>
      <w:r w:rsidRPr="00624466">
        <w:rPr>
          <w:rFonts w:cs="Calibri"/>
          <w:color w:val="000000"/>
          <w:sz w:val="16"/>
          <w:szCs w:val="16"/>
        </w:rPr>
        <w:t>25/04832/FUL  (validated: 14/01/2026)</w:t>
      </w:r>
      <w:r w:rsidRPr="00624466">
        <w:rPr>
          <w:rFonts w:cs="Calibri"/>
          <w:color w:val="000000"/>
          <w:sz w:val="16"/>
          <w:szCs w:val="16"/>
        </w:rPr>
        <w:br/>
        <w:t>Address:  The Cart Shed, Ash, Whitchurch, Shropshire, SY13 4NP</w:t>
      </w:r>
      <w:r w:rsidRPr="00624466">
        <w:rPr>
          <w:rFonts w:cs="Calibri"/>
          <w:color w:val="000000"/>
          <w:sz w:val="16"/>
          <w:szCs w:val="16"/>
        </w:rPr>
        <w:br/>
        <w:t>Proposal:  Single storey extension</w:t>
      </w:r>
      <w:r w:rsidRPr="00624466">
        <w:rPr>
          <w:rFonts w:cs="Calibri"/>
          <w:color w:val="000000"/>
          <w:sz w:val="16"/>
          <w:szCs w:val="16"/>
        </w:rPr>
        <w:br/>
        <w:t>Applicant: Ms Sue Taylor (Ash House Farm , Lea Hall , Ash Parva, Shropshire, SY13 4NP)</w:t>
      </w:r>
      <w:r w:rsidRPr="00624466">
        <w:rPr>
          <w:rFonts w:cs="Calibri"/>
          <w:color w:val="000000"/>
          <w:sz w:val="16"/>
          <w:szCs w:val="16"/>
        </w:rPr>
        <w:br/>
        <w:t>View online at:  </w:t>
      </w:r>
      <w:hyperlink r:id="rId7" w:tgtFrame="_blank" w:tooltip="Protected by Outlook: http://pa.shropshire.gov.uk/online-applications/applicationDetails.do?activeTab=summary&amp;keyVal=T7J6BOTDMZQ00. Click or tap to follow the link." w:history="1">
        <w:r w:rsidRPr="00624466">
          <w:rPr>
            <w:rStyle w:val="Hyperlink"/>
            <w:rFonts w:cs="Calibri"/>
            <w:sz w:val="16"/>
            <w:szCs w:val="16"/>
          </w:rPr>
          <w:t>https://gbr01.safelinks.protection.outlook.com/?url=http%3A%2F%2Fpa.shropshire.gov.uk%2Fonline-applications%2FapplicationDetails.do%3FactiveTab%3Dsummary%26keyVal%3DT7J6BOTDMZQ00&amp;data=05%7C02%7C%7C1af80589310f4da1476408de53a36137%7C84df9e7fe9f640afb435aaaaaaaaaaaa%7C1%7C0%7C639040158335328079%7CUnknown%7CTWFpbGZsb3d8eyJFbXB0eU1hcGkiOnRydWUsIlYiOiIwLjAuMDAwMCIsIlAiOiJXaW4zMiIsIkFOIjoiTWFpbCIsIldUIjoyfQ%3D%3D%7C0%7C%7C%7C&amp;sdata=Vu%2B%2FEHBNxKuwJZyXuunArMz%2BkEO4KwNAbugncq1TmSc%3D&amp;reserved=0</w:t>
        </w:r>
      </w:hyperlink>
    </w:p>
    <w:p w14:paraId="55C42890" w14:textId="77777777" w:rsidR="009E1571" w:rsidRDefault="009E1571" w:rsidP="00D16746">
      <w:pPr>
        <w:shd w:val="clear" w:color="auto" w:fill="FFFFFF"/>
        <w:spacing w:after="0" w:line="240" w:lineRule="auto"/>
      </w:pPr>
      <w:r>
        <w:lastRenderedPageBreak/>
        <w:t xml:space="preserve">Cllr Thornhill, seconded by Cllr Martin, proposed supporting the scheme, all agreed. Resolved. </w:t>
      </w:r>
    </w:p>
    <w:p w14:paraId="16D2610B" w14:textId="77777777" w:rsidR="009E1571" w:rsidRDefault="009E1571" w:rsidP="00D16746">
      <w:pPr>
        <w:shd w:val="clear" w:color="auto" w:fill="FFFFFF"/>
        <w:spacing w:after="0" w:line="240" w:lineRule="auto"/>
      </w:pPr>
    </w:p>
    <w:p w14:paraId="2CA5680D" w14:textId="7E467A49" w:rsidR="00D16746" w:rsidRPr="007F6AE5" w:rsidRDefault="008957CF" w:rsidP="00D16746">
      <w:pPr>
        <w:shd w:val="clear" w:color="auto" w:fill="FFFFFF"/>
        <w:spacing w:after="0" w:line="240" w:lineRule="auto"/>
        <w:rPr>
          <w:rFonts w:cs="Calibri"/>
          <w:color w:val="000000"/>
        </w:rPr>
      </w:pPr>
      <w:r>
        <w:t xml:space="preserve">26/00305/CPE – noted. </w:t>
      </w:r>
      <w:r w:rsidR="00D16746">
        <w:rPr>
          <w:rFonts w:cs="Calibri"/>
          <w:color w:val="000000"/>
          <w:sz w:val="16"/>
          <w:szCs w:val="16"/>
        </w:rPr>
        <w:br/>
      </w:r>
    </w:p>
    <w:p w14:paraId="6095905D" w14:textId="77777777" w:rsidR="00D16746" w:rsidRDefault="00D16746" w:rsidP="00D1674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cs="Calibri"/>
          <w:color w:val="00B050"/>
        </w:rPr>
      </w:pPr>
      <w:r w:rsidRPr="00A3635C">
        <w:rPr>
          <w:rFonts w:cs="Calibri"/>
          <w:b/>
          <w:color w:val="00B050"/>
        </w:rPr>
        <w:t>Decisions</w:t>
      </w:r>
      <w:r w:rsidRPr="00A3635C">
        <w:rPr>
          <w:rFonts w:cs="Calibri"/>
          <w:color w:val="00B050"/>
        </w:rPr>
        <w:t>:</w:t>
      </w:r>
    </w:p>
    <w:p w14:paraId="64D0313A" w14:textId="77777777" w:rsidR="00D16746" w:rsidRDefault="00D16746" w:rsidP="00D16746">
      <w:pPr>
        <w:shd w:val="clear" w:color="auto" w:fill="FFFFFF"/>
        <w:spacing w:after="0" w:line="240" w:lineRule="auto"/>
        <w:rPr>
          <w:rFonts w:cs="Calibri"/>
          <w:color w:val="000000"/>
          <w:sz w:val="16"/>
          <w:szCs w:val="16"/>
        </w:rPr>
      </w:pPr>
      <w:r w:rsidRPr="007F6AE5">
        <w:rPr>
          <w:rFonts w:cs="Calibri"/>
          <w:color w:val="000000"/>
          <w:sz w:val="16"/>
          <w:szCs w:val="16"/>
        </w:rPr>
        <w:t>25/01114/</w:t>
      </w:r>
      <w:proofErr w:type="gramStart"/>
      <w:r w:rsidRPr="007F6AE5">
        <w:rPr>
          <w:rFonts w:cs="Calibri"/>
          <w:color w:val="000000"/>
          <w:sz w:val="16"/>
          <w:szCs w:val="16"/>
        </w:rPr>
        <w:t>OUT  (</w:t>
      </w:r>
      <w:proofErr w:type="gramEnd"/>
      <w:r w:rsidRPr="007F6AE5">
        <w:rPr>
          <w:rFonts w:cs="Calibri"/>
          <w:color w:val="000000"/>
          <w:sz w:val="16"/>
          <w:szCs w:val="16"/>
        </w:rPr>
        <w:t>validated: 21/03/2025)</w:t>
      </w:r>
      <w:r w:rsidRPr="007F6AE5">
        <w:rPr>
          <w:rFonts w:cs="Calibri"/>
          <w:color w:val="000000"/>
          <w:sz w:val="16"/>
          <w:szCs w:val="16"/>
        </w:rPr>
        <w:br/>
        <w:t xml:space="preserve">Address:  Proposed Residential Development Land West </w:t>
      </w:r>
      <w:proofErr w:type="gramStart"/>
      <w:r w:rsidRPr="007F6AE5">
        <w:rPr>
          <w:rFonts w:cs="Calibri"/>
          <w:color w:val="000000"/>
          <w:sz w:val="16"/>
          <w:szCs w:val="16"/>
        </w:rPr>
        <w:t>Of</w:t>
      </w:r>
      <w:proofErr w:type="gramEnd"/>
      <w:r w:rsidRPr="007F6AE5">
        <w:rPr>
          <w:rFonts w:cs="Calibri"/>
          <w:color w:val="000000"/>
          <w:sz w:val="16"/>
          <w:szCs w:val="16"/>
        </w:rPr>
        <w:t xml:space="preserve"> </w:t>
      </w:r>
      <w:proofErr w:type="spellStart"/>
      <w:r w:rsidRPr="007F6AE5">
        <w:rPr>
          <w:rFonts w:cs="Calibri"/>
          <w:color w:val="000000"/>
          <w:sz w:val="16"/>
          <w:szCs w:val="16"/>
        </w:rPr>
        <w:t>Tilstock</w:t>
      </w:r>
      <w:proofErr w:type="spellEnd"/>
      <w:r w:rsidRPr="007F6AE5">
        <w:rPr>
          <w:rFonts w:cs="Calibri"/>
          <w:color w:val="000000"/>
          <w:sz w:val="16"/>
          <w:szCs w:val="16"/>
        </w:rPr>
        <w:t xml:space="preserve"> Lodge, </w:t>
      </w:r>
      <w:proofErr w:type="spellStart"/>
      <w:r w:rsidRPr="007F6AE5">
        <w:rPr>
          <w:rFonts w:cs="Calibri"/>
          <w:color w:val="000000"/>
          <w:sz w:val="16"/>
          <w:szCs w:val="16"/>
        </w:rPr>
        <w:t>Tilstock</w:t>
      </w:r>
      <w:proofErr w:type="spellEnd"/>
      <w:r w:rsidRPr="007F6AE5">
        <w:rPr>
          <w:rFonts w:cs="Calibri"/>
          <w:color w:val="000000"/>
          <w:sz w:val="16"/>
          <w:szCs w:val="16"/>
        </w:rPr>
        <w:t>, Shropshire</w:t>
      </w:r>
      <w:r w:rsidRPr="007F6AE5">
        <w:rPr>
          <w:rFonts w:cs="Calibri"/>
          <w:color w:val="000000"/>
          <w:sz w:val="16"/>
          <w:szCs w:val="16"/>
        </w:rPr>
        <w:br/>
        <w:t>Proposal:  Outline application for the erection of 5no dwellings (to include one affordable dwelling) (all matters reserved)</w:t>
      </w:r>
      <w:r w:rsidRPr="007F6AE5">
        <w:rPr>
          <w:rFonts w:cs="Calibri"/>
          <w:color w:val="000000"/>
          <w:sz w:val="16"/>
          <w:szCs w:val="16"/>
        </w:rPr>
        <w:br/>
        <w:t>Decision:  Grant Permission</w:t>
      </w:r>
    </w:p>
    <w:p w14:paraId="21FD5810" w14:textId="77777777" w:rsidR="00D16746" w:rsidRDefault="00D16746" w:rsidP="00D16746">
      <w:pPr>
        <w:shd w:val="clear" w:color="auto" w:fill="FFFFFF"/>
        <w:spacing w:after="0" w:line="240" w:lineRule="auto"/>
        <w:rPr>
          <w:rFonts w:cs="Calibri"/>
          <w:color w:val="000000"/>
          <w:sz w:val="16"/>
          <w:szCs w:val="16"/>
        </w:rPr>
      </w:pPr>
    </w:p>
    <w:p w14:paraId="0F281710" w14:textId="77777777" w:rsidR="00D16746" w:rsidRDefault="00D16746" w:rsidP="00D16746">
      <w:pPr>
        <w:shd w:val="clear" w:color="auto" w:fill="FFFFFF"/>
        <w:spacing w:after="0" w:line="240" w:lineRule="auto"/>
        <w:rPr>
          <w:rFonts w:cs="Calibri"/>
          <w:color w:val="000000"/>
          <w:sz w:val="16"/>
          <w:szCs w:val="16"/>
        </w:rPr>
      </w:pPr>
      <w:r w:rsidRPr="007F6AE5">
        <w:rPr>
          <w:rFonts w:cs="Calibri"/>
          <w:color w:val="000000"/>
          <w:sz w:val="16"/>
          <w:szCs w:val="16"/>
        </w:rPr>
        <w:t>25/02357/</w:t>
      </w:r>
      <w:proofErr w:type="gramStart"/>
      <w:r w:rsidRPr="007F6AE5">
        <w:rPr>
          <w:rFonts w:cs="Calibri"/>
          <w:color w:val="000000"/>
          <w:sz w:val="16"/>
          <w:szCs w:val="16"/>
        </w:rPr>
        <w:t>CPE  (</w:t>
      </w:r>
      <w:proofErr w:type="gramEnd"/>
      <w:r w:rsidRPr="007F6AE5">
        <w:rPr>
          <w:rFonts w:cs="Calibri"/>
          <w:color w:val="000000"/>
          <w:sz w:val="16"/>
          <w:szCs w:val="16"/>
        </w:rPr>
        <w:t>validated: 26/06/2025)</w:t>
      </w:r>
      <w:r w:rsidRPr="007F6AE5">
        <w:rPr>
          <w:rFonts w:cs="Calibri"/>
          <w:color w:val="000000"/>
          <w:sz w:val="16"/>
          <w:szCs w:val="16"/>
        </w:rPr>
        <w:br/>
        <w:t xml:space="preserve">Address:  James Parlour </w:t>
      </w:r>
      <w:proofErr w:type="spellStart"/>
      <w:r w:rsidRPr="007F6AE5">
        <w:rPr>
          <w:rFonts w:cs="Calibri"/>
          <w:color w:val="000000"/>
          <w:sz w:val="16"/>
          <w:szCs w:val="16"/>
        </w:rPr>
        <w:t>Alkington</w:t>
      </w:r>
      <w:proofErr w:type="spellEnd"/>
      <w:r w:rsidRPr="007F6AE5">
        <w:rPr>
          <w:rFonts w:cs="Calibri"/>
          <w:color w:val="000000"/>
          <w:sz w:val="16"/>
          <w:szCs w:val="16"/>
        </w:rPr>
        <w:t xml:space="preserve"> Grange Barns, </w:t>
      </w:r>
      <w:proofErr w:type="spellStart"/>
      <w:r w:rsidRPr="007F6AE5">
        <w:rPr>
          <w:rFonts w:cs="Calibri"/>
          <w:color w:val="000000"/>
          <w:sz w:val="16"/>
          <w:szCs w:val="16"/>
        </w:rPr>
        <w:t>Alkington</w:t>
      </w:r>
      <w:proofErr w:type="spellEnd"/>
      <w:r w:rsidRPr="007F6AE5">
        <w:rPr>
          <w:rFonts w:cs="Calibri"/>
          <w:color w:val="000000"/>
          <w:sz w:val="16"/>
          <w:szCs w:val="16"/>
        </w:rPr>
        <w:t xml:space="preserve"> Grange, </w:t>
      </w:r>
      <w:proofErr w:type="spellStart"/>
      <w:r w:rsidRPr="007F6AE5">
        <w:rPr>
          <w:rFonts w:cs="Calibri"/>
          <w:color w:val="000000"/>
          <w:sz w:val="16"/>
          <w:szCs w:val="16"/>
        </w:rPr>
        <w:t>Alkington</w:t>
      </w:r>
      <w:proofErr w:type="spellEnd"/>
      <w:r w:rsidRPr="007F6AE5">
        <w:rPr>
          <w:rFonts w:cs="Calibri"/>
          <w:color w:val="000000"/>
          <w:sz w:val="16"/>
          <w:szCs w:val="16"/>
        </w:rPr>
        <w:t>, Whitchurch, Shropshire, SY13 3NH</w:t>
      </w:r>
      <w:r w:rsidRPr="007F6AE5">
        <w:rPr>
          <w:rFonts w:cs="Calibri"/>
          <w:color w:val="000000"/>
          <w:sz w:val="16"/>
          <w:szCs w:val="16"/>
        </w:rPr>
        <w:br/>
        <w:t>Proposal:  Certificate of Existing Lawful Use or development for the use of a dwelling house as an existing open market dwelling without occupancy restrictions</w:t>
      </w:r>
      <w:r w:rsidRPr="007F6AE5">
        <w:rPr>
          <w:rFonts w:cs="Calibri"/>
          <w:color w:val="000000"/>
          <w:sz w:val="16"/>
          <w:szCs w:val="16"/>
        </w:rPr>
        <w:br/>
        <w:t>Decision:  Withdrawn</w:t>
      </w:r>
    </w:p>
    <w:p w14:paraId="10096B9A" w14:textId="77777777" w:rsidR="00D16746" w:rsidRDefault="00D16746" w:rsidP="00D16746">
      <w:pPr>
        <w:pStyle w:val="NormalWeb"/>
        <w:numPr>
          <w:ilvl w:val="0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color w:val="000000"/>
          <w:sz w:val="22"/>
          <w:szCs w:val="22"/>
        </w:rPr>
      </w:pPr>
      <w:r w:rsidRPr="00624466">
        <w:rPr>
          <w:rFonts w:ascii="Calibri" w:hAnsi="Calibri" w:cs="Calibri"/>
          <w:color w:val="7030A0"/>
          <w:sz w:val="22"/>
          <w:szCs w:val="22"/>
        </w:rPr>
        <w:t>Planning Appeals:</w:t>
      </w:r>
      <w:r>
        <w:rPr>
          <w:rFonts w:ascii="Calibri" w:hAnsi="Calibri" w:cs="Calibri"/>
          <w:color w:val="000000"/>
          <w:sz w:val="22"/>
          <w:szCs w:val="22"/>
        </w:rPr>
        <w:t xml:space="preserve"> none at the time of agenda publication</w:t>
      </w:r>
      <w:r>
        <w:rPr>
          <w:rFonts w:ascii="Calibri" w:hAnsi="Calibri" w:cs="Calibri"/>
          <w:color w:val="000000"/>
          <w:sz w:val="22"/>
          <w:szCs w:val="22"/>
        </w:rPr>
        <w:br/>
        <w:t xml:space="preserve"> </w:t>
      </w:r>
    </w:p>
    <w:p w14:paraId="54719B8E" w14:textId="77777777" w:rsidR="00D16746" w:rsidRPr="009638FA" w:rsidRDefault="00D16746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10</w:t>
      </w:r>
      <w:r w:rsidRPr="00310334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310334">
        <w:rPr>
          <w:rFonts w:ascii="Calibri" w:hAnsi="Calibri" w:cs="Calibri"/>
          <w:color w:val="000000"/>
          <w:sz w:val="22"/>
          <w:szCs w:val="22"/>
        </w:rPr>
        <w:tab/>
      </w:r>
      <w:r w:rsidRPr="00310334">
        <w:rPr>
          <w:rFonts w:ascii="Calibri" w:hAnsi="Calibri" w:cs="Calibri"/>
          <w:b/>
          <w:color w:val="000000"/>
          <w:sz w:val="22"/>
          <w:szCs w:val="22"/>
        </w:rPr>
        <w:t>Finance</w:t>
      </w:r>
      <w:r w:rsidRPr="00310334">
        <w:rPr>
          <w:rFonts w:ascii="Calibri" w:hAnsi="Calibri" w:cs="Calibri"/>
          <w:color w:val="000000"/>
          <w:sz w:val="22"/>
          <w:szCs w:val="22"/>
        </w:rPr>
        <w:t>:</w:t>
      </w:r>
    </w:p>
    <w:p w14:paraId="256981A9" w14:textId="77777777" w:rsidR="00D16746" w:rsidRDefault="00D16746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tbl>
      <w:tblPr>
        <w:tblpPr w:leftFromText="180" w:rightFromText="180" w:vertAnchor="text" w:horzAnchor="margin" w:tblpY="-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7"/>
        <w:gridCol w:w="1450"/>
        <w:gridCol w:w="2480"/>
        <w:gridCol w:w="1297"/>
        <w:gridCol w:w="979"/>
        <w:gridCol w:w="1493"/>
      </w:tblGrid>
      <w:tr w:rsidR="00D16746" w:rsidRPr="0031525D" w14:paraId="10DD65AA" w14:textId="77777777" w:rsidTr="00AC4FEE">
        <w:tc>
          <w:tcPr>
            <w:tcW w:w="1537" w:type="dxa"/>
          </w:tcPr>
          <w:p w14:paraId="5B9FF986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Date of invoice</w:t>
            </w:r>
          </w:p>
        </w:tc>
        <w:tc>
          <w:tcPr>
            <w:tcW w:w="1690" w:type="dxa"/>
          </w:tcPr>
          <w:p w14:paraId="23346E4F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3168" w:type="dxa"/>
          </w:tcPr>
          <w:p w14:paraId="2D78A45E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Reason for Payment</w:t>
            </w:r>
          </w:p>
        </w:tc>
        <w:tc>
          <w:tcPr>
            <w:tcW w:w="1540" w:type="dxa"/>
          </w:tcPr>
          <w:p w14:paraId="0846718F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Amount</w:t>
            </w:r>
          </w:p>
        </w:tc>
        <w:tc>
          <w:tcPr>
            <w:tcW w:w="1130" w:type="dxa"/>
          </w:tcPr>
          <w:p w14:paraId="117F3266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Chq</w:t>
            </w:r>
            <w:proofErr w:type="spellEnd"/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no</w:t>
            </w:r>
          </w:p>
        </w:tc>
        <w:tc>
          <w:tcPr>
            <w:tcW w:w="1617" w:type="dxa"/>
          </w:tcPr>
          <w:p w14:paraId="57BD366A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Power of Expenditure</w:t>
            </w:r>
          </w:p>
        </w:tc>
      </w:tr>
      <w:tr w:rsidR="00D16746" w:rsidRPr="0031525D" w14:paraId="3EB90D18" w14:textId="77777777" w:rsidTr="00AC4FEE">
        <w:trPr>
          <w:trHeight w:val="342"/>
        </w:trPr>
        <w:tc>
          <w:tcPr>
            <w:tcW w:w="1537" w:type="dxa"/>
          </w:tcPr>
          <w:p w14:paraId="1891E67A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16/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/2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90" w:type="dxa"/>
          </w:tcPr>
          <w:p w14:paraId="3043A73F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BT</w:t>
            </w:r>
          </w:p>
        </w:tc>
        <w:tc>
          <w:tcPr>
            <w:tcW w:w="3168" w:type="dxa"/>
          </w:tcPr>
          <w:p w14:paraId="2E73D5F5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Broadband x 2 halls</w:t>
            </w:r>
          </w:p>
        </w:tc>
        <w:tc>
          <w:tcPr>
            <w:tcW w:w="1540" w:type="dxa"/>
          </w:tcPr>
          <w:p w14:paraId="2CE3E914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£87.47</w:t>
            </w:r>
          </w:p>
        </w:tc>
        <w:tc>
          <w:tcPr>
            <w:tcW w:w="1130" w:type="dxa"/>
          </w:tcPr>
          <w:p w14:paraId="3E716C46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1617" w:type="dxa"/>
          </w:tcPr>
          <w:p w14:paraId="20538243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16"/>
                <w:szCs w:val="16"/>
              </w:rPr>
            </w:pP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 xml:space="preserve">Misc </w:t>
            </w:r>
            <w:proofErr w:type="spellStart"/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Prov</w:t>
            </w:r>
            <w:proofErr w:type="spellEnd"/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 xml:space="preserve"> Act 1976 s19</w:t>
            </w:r>
          </w:p>
        </w:tc>
      </w:tr>
      <w:tr w:rsidR="00D16746" w:rsidRPr="0031525D" w14:paraId="3A79D6B6" w14:textId="77777777" w:rsidTr="00AC4FEE">
        <w:trPr>
          <w:trHeight w:val="342"/>
        </w:trPr>
        <w:tc>
          <w:tcPr>
            <w:tcW w:w="1537" w:type="dxa"/>
          </w:tcPr>
          <w:p w14:paraId="5C3839DE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30/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01</w:t>
            </w: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/2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1690" w:type="dxa"/>
          </w:tcPr>
          <w:p w14:paraId="7410E5EB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Employee</w:t>
            </w:r>
          </w:p>
        </w:tc>
        <w:tc>
          <w:tcPr>
            <w:tcW w:w="3168" w:type="dxa"/>
          </w:tcPr>
          <w:p w14:paraId="47515445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Salary</w:t>
            </w:r>
          </w:p>
        </w:tc>
        <w:tc>
          <w:tcPr>
            <w:tcW w:w="1540" w:type="dxa"/>
          </w:tcPr>
          <w:p w14:paraId="161AA420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£6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91.51</w:t>
            </w:r>
          </w:p>
        </w:tc>
        <w:tc>
          <w:tcPr>
            <w:tcW w:w="1130" w:type="dxa"/>
          </w:tcPr>
          <w:p w14:paraId="171716ED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SO</w:t>
            </w:r>
          </w:p>
        </w:tc>
        <w:tc>
          <w:tcPr>
            <w:tcW w:w="1617" w:type="dxa"/>
          </w:tcPr>
          <w:p w14:paraId="6BD73785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LGA 1972 s112</w:t>
            </w:r>
          </w:p>
        </w:tc>
      </w:tr>
      <w:tr w:rsidR="00D16746" w:rsidRPr="0031525D" w14:paraId="4CAFD38F" w14:textId="77777777" w:rsidTr="00AC4FEE">
        <w:trPr>
          <w:trHeight w:val="342"/>
        </w:trPr>
        <w:tc>
          <w:tcPr>
            <w:tcW w:w="1537" w:type="dxa"/>
          </w:tcPr>
          <w:p w14:paraId="6F2EE572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/2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90" w:type="dxa"/>
          </w:tcPr>
          <w:p w14:paraId="752544BE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Ray Parry </w:t>
            </w:r>
          </w:p>
        </w:tc>
        <w:tc>
          <w:tcPr>
            <w:tcW w:w="3168" w:type="dxa"/>
          </w:tcPr>
          <w:p w14:paraId="31CB1074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Inspection Ash playground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November</w:t>
            </w:r>
          </w:p>
        </w:tc>
        <w:tc>
          <w:tcPr>
            <w:tcW w:w="1540" w:type="dxa"/>
          </w:tcPr>
          <w:p w14:paraId="56430D7A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£42.00</w:t>
            </w:r>
          </w:p>
        </w:tc>
        <w:tc>
          <w:tcPr>
            <w:tcW w:w="1130" w:type="dxa"/>
          </w:tcPr>
          <w:p w14:paraId="6568EB44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Online</w:t>
            </w:r>
          </w:p>
        </w:tc>
        <w:tc>
          <w:tcPr>
            <w:tcW w:w="1617" w:type="dxa"/>
          </w:tcPr>
          <w:p w14:paraId="051689C4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OSA 1906 ss9&amp;10; PHA 1875 s64</w:t>
            </w:r>
          </w:p>
        </w:tc>
      </w:tr>
      <w:tr w:rsidR="00D16746" w:rsidRPr="0031525D" w14:paraId="6E202400" w14:textId="77777777" w:rsidTr="00AC4FEE">
        <w:trPr>
          <w:trHeight w:val="342"/>
        </w:trPr>
        <w:tc>
          <w:tcPr>
            <w:tcW w:w="1537" w:type="dxa"/>
          </w:tcPr>
          <w:p w14:paraId="1053E700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30/01/26</w:t>
            </w:r>
          </w:p>
        </w:tc>
        <w:tc>
          <w:tcPr>
            <w:tcW w:w="1690" w:type="dxa"/>
          </w:tcPr>
          <w:p w14:paraId="7DD19A80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Ray Parry</w:t>
            </w:r>
          </w:p>
        </w:tc>
        <w:tc>
          <w:tcPr>
            <w:tcW w:w="3168" w:type="dxa"/>
          </w:tcPr>
          <w:p w14:paraId="6D2126D8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Inspection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Tilstock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playground November</w:t>
            </w:r>
          </w:p>
        </w:tc>
        <w:tc>
          <w:tcPr>
            <w:tcW w:w="1540" w:type="dxa"/>
          </w:tcPr>
          <w:p w14:paraId="2BDC2089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£42.00</w:t>
            </w:r>
          </w:p>
        </w:tc>
        <w:tc>
          <w:tcPr>
            <w:tcW w:w="1130" w:type="dxa"/>
          </w:tcPr>
          <w:p w14:paraId="36D8E92F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Online</w:t>
            </w:r>
          </w:p>
        </w:tc>
        <w:tc>
          <w:tcPr>
            <w:tcW w:w="1617" w:type="dxa"/>
          </w:tcPr>
          <w:p w14:paraId="3A767981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OSA 1906 ss9&amp;10; PHA 1875 s64</w:t>
            </w:r>
          </w:p>
        </w:tc>
      </w:tr>
      <w:tr w:rsidR="00D16746" w:rsidRPr="0031525D" w14:paraId="3C1558F9" w14:textId="77777777" w:rsidTr="00AC4FEE">
        <w:trPr>
          <w:trHeight w:val="342"/>
        </w:trPr>
        <w:tc>
          <w:tcPr>
            <w:tcW w:w="1537" w:type="dxa"/>
          </w:tcPr>
          <w:p w14:paraId="6212018B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/2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90" w:type="dxa"/>
          </w:tcPr>
          <w:p w14:paraId="67D220EA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Hugo Fox</w:t>
            </w:r>
          </w:p>
        </w:tc>
        <w:tc>
          <w:tcPr>
            <w:tcW w:w="3168" w:type="dxa"/>
          </w:tcPr>
          <w:p w14:paraId="03458EAC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Email hosting</w:t>
            </w:r>
          </w:p>
        </w:tc>
        <w:tc>
          <w:tcPr>
            <w:tcW w:w="1540" w:type="dxa"/>
          </w:tcPr>
          <w:p w14:paraId="1E7F11E9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£29.99</w:t>
            </w:r>
          </w:p>
        </w:tc>
        <w:tc>
          <w:tcPr>
            <w:tcW w:w="1130" w:type="dxa"/>
          </w:tcPr>
          <w:p w14:paraId="0BDEDEAF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1617" w:type="dxa"/>
          </w:tcPr>
          <w:p w14:paraId="00118B30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LGA 1972 s111</w:t>
            </w:r>
          </w:p>
        </w:tc>
      </w:tr>
      <w:tr w:rsidR="00D16746" w:rsidRPr="0031525D" w14:paraId="7A4987CC" w14:textId="77777777" w:rsidTr="00AC4FEE">
        <w:trPr>
          <w:trHeight w:val="342"/>
        </w:trPr>
        <w:tc>
          <w:tcPr>
            <w:tcW w:w="1537" w:type="dxa"/>
          </w:tcPr>
          <w:p w14:paraId="1A032C91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/2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90" w:type="dxa"/>
          </w:tcPr>
          <w:p w14:paraId="06D16B34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Hugo Fox</w:t>
            </w:r>
          </w:p>
        </w:tc>
        <w:tc>
          <w:tcPr>
            <w:tcW w:w="3168" w:type="dxa"/>
          </w:tcPr>
          <w:p w14:paraId="2B0A6A08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Website hosting</w:t>
            </w:r>
          </w:p>
        </w:tc>
        <w:tc>
          <w:tcPr>
            <w:tcW w:w="1540" w:type="dxa"/>
          </w:tcPr>
          <w:p w14:paraId="49927AF7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£23.99</w:t>
            </w:r>
          </w:p>
        </w:tc>
        <w:tc>
          <w:tcPr>
            <w:tcW w:w="1130" w:type="dxa"/>
          </w:tcPr>
          <w:p w14:paraId="13842934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1617" w:type="dxa"/>
          </w:tcPr>
          <w:p w14:paraId="502D70B4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Cs/>
                <w:sz w:val="16"/>
                <w:szCs w:val="16"/>
              </w:rPr>
              <w:t>LGA 1972 s111</w:t>
            </w:r>
          </w:p>
        </w:tc>
      </w:tr>
      <w:tr w:rsidR="00D16746" w:rsidRPr="0031525D" w14:paraId="5706C51B" w14:textId="77777777" w:rsidTr="00AC4FEE">
        <w:trPr>
          <w:trHeight w:val="342"/>
        </w:trPr>
        <w:tc>
          <w:tcPr>
            <w:tcW w:w="1537" w:type="dxa"/>
          </w:tcPr>
          <w:p w14:paraId="71EB9837" w14:textId="77777777" w:rsidR="00D16746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09/01/26</w:t>
            </w:r>
          </w:p>
        </w:tc>
        <w:tc>
          <w:tcPr>
            <w:tcW w:w="1690" w:type="dxa"/>
          </w:tcPr>
          <w:p w14:paraId="763B609A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Shropshire Council</w:t>
            </w:r>
          </w:p>
        </w:tc>
        <w:tc>
          <w:tcPr>
            <w:tcW w:w="3168" w:type="dxa"/>
          </w:tcPr>
          <w:p w14:paraId="5EF5E011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Energy</w:t>
            </w:r>
          </w:p>
        </w:tc>
        <w:tc>
          <w:tcPr>
            <w:tcW w:w="1540" w:type="dxa"/>
          </w:tcPr>
          <w:p w14:paraId="19A1CA37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£383.79</w:t>
            </w:r>
          </w:p>
        </w:tc>
        <w:tc>
          <w:tcPr>
            <w:tcW w:w="1130" w:type="dxa"/>
          </w:tcPr>
          <w:p w14:paraId="6ED751E1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1617" w:type="dxa"/>
          </w:tcPr>
          <w:p w14:paraId="556D23E4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PCA 1957 s3; HA 1980 s301</w:t>
            </w:r>
          </w:p>
        </w:tc>
      </w:tr>
      <w:tr w:rsidR="00D16746" w:rsidRPr="0031525D" w14:paraId="3B9E73D2" w14:textId="77777777" w:rsidTr="00AC4FEE">
        <w:trPr>
          <w:trHeight w:val="342"/>
        </w:trPr>
        <w:tc>
          <w:tcPr>
            <w:tcW w:w="1537" w:type="dxa"/>
          </w:tcPr>
          <w:p w14:paraId="39C49080" w14:textId="77777777" w:rsidR="00D16746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05/1/26</w:t>
            </w:r>
          </w:p>
        </w:tc>
        <w:tc>
          <w:tcPr>
            <w:tcW w:w="1690" w:type="dxa"/>
          </w:tcPr>
          <w:p w14:paraId="44E8435C" w14:textId="77777777" w:rsidR="00D16746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Shropshire Council</w:t>
            </w:r>
          </w:p>
        </w:tc>
        <w:tc>
          <w:tcPr>
            <w:tcW w:w="3168" w:type="dxa"/>
          </w:tcPr>
          <w:p w14:paraId="1D6CF77E" w14:textId="77777777" w:rsidR="00D16746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Election fee May 2025</w:t>
            </w:r>
          </w:p>
        </w:tc>
        <w:tc>
          <w:tcPr>
            <w:tcW w:w="1540" w:type="dxa"/>
          </w:tcPr>
          <w:p w14:paraId="785F52CB" w14:textId="77777777" w:rsidR="00D16746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£250.00</w:t>
            </w:r>
          </w:p>
        </w:tc>
        <w:tc>
          <w:tcPr>
            <w:tcW w:w="1130" w:type="dxa"/>
          </w:tcPr>
          <w:p w14:paraId="7BF83485" w14:textId="77777777" w:rsidR="00D16746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1617" w:type="dxa"/>
          </w:tcPr>
          <w:p w14:paraId="7C03DF67" w14:textId="77777777" w:rsidR="00D16746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Representation of the People Acts 1983 &amp; 1985</w:t>
            </w:r>
          </w:p>
        </w:tc>
      </w:tr>
      <w:tr w:rsidR="00D16746" w:rsidRPr="0031525D" w14:paraId="15DE3460" w14:textId="77777777" w:rsidTr="00AC4FEE">
        <w:trPr>
          <w:trHeight w:val="342"/>
        </w:trPr>
        <w:tc>
          <w:tcPr>
            <w:tcW w:w="1537" w:type="dxa"/>
          </w:tcPr>
          <w:p w14:paraId="48CE0D70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20/01/26</w:t>
            </w:r>
          </w:p>
        </w:tc>
        <w:tc>
          <w:tcPr>
            <w:tcW w:w="1690" w:type="dxa"/>
          </w:tcPr>
          <w:p w14:paraId="23E66CD6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MedUk</w:t>
            </w:r>
            <w:proofErr w:type="spellEnd"/>
          </w:p>
        </w:tc>
        <w:tc>
          <w:tcPr>
            <w:tcW w:w="3168" w:type="dxa"/>
          </w:tcPr>
          <w:p w14:paraId="59EA1DD7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Defib pads</w:t>
            </w:r>
          </w:p>
        </w:tc>
        <w:tc>
          <w:tcPr>
            <w:tcW w:w="1540" w:type="dxa"/>
          </w:tcPr>
          <w:p w14:paraId="0587A19E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£66.00</w:t>
            </w:r>
          </w:p>
        </w:tc>
        <w:tc>
          <w:tcPr>
            <w:tcW w:w="1130" w:type="dxa"/>
          </w:tcPr>
          <w:p w14:paraId="3F4FDC14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Online</w:t>
            </w:r>
          </w:p>
        </w:tc>
        <w:tc>
          <w:tcPr>
            <w:tcW w:w="1617" w:type="dxa"/>
          </w:tcPr>
          <w:p w14:paraId="75BAAF26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PHA 1936 s234</w:t>
            </w:r>
          </w:p>
        </w:tc>
      </w:tr>
      <w:tr w:rsidR="00D16746" w:rsidRPr="0031525D" w14:paraId="6489D9D5" w14:textId="77777777" w:rsidTr="00AC4FEE">
        <w:trPr>
          <w:trHeight w:val="342"/>
        </w:trPr>
        <w:tc>
          <w:tcPr>
            <w:tcW w:w="1537" w:type="dxa"/>
          </w:tcPr>
          <w:p w14:paraId="088C0C30" w14:textId="77777777" w:rsidR="00D16746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07/01/26</w:t>
            </w:r>
          </w:p>
        </w:tc>
        <w:tc>
          <w:tcPr>
            <w:tcW w:w="1690" w:type="dxa"/>
          </w:tcPr>
          <w:p w14:paraId="7FBC4196" w14:textId="77777777" w:rsidR="00D16746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Eon</w:t>
            </w:r>
          </w:p>
        </w:tc>
        <w:tc>
          <w:tcPr>
            <w:tcW w:w="3168" w:type="dxa"/>
          </w:tcPr>
          <w:p w14:paraId="742D0183" w14:textId="77777777" w:rsidR="00D16746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Repairs</w:t>
            </w:r>
          </w:p>
        </w:tc>
        <w:tc>
          <w:tcPr>
            <w:tcW w:w="1540" w:type="dxa"/>
          </w:tcPr>
          <w:p w14:paraId="7D9FFFB0" w14:textId="77777777" w:rsidR="00D16746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£156.10</w:t>
            </w:r>
          </w:p>
        </w:tc>
        <w:tc>
          <w:tcPr>
            <w:tcW w:w="1130" w:type="dxa"/>
          </w:tcPr>
          <w:p w14:paraId="7E2101F0" w14:textId="77777777" w:rsidR="00D16746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Online</w:t>
            </w:r>
          </w:p>
        </w:tc>
        <w:tc>
          <w:tcPr>
            <w:tcW w:w="1617" w:type="dxa"/>
          </w:tcPr>
          <w:p w14:paraId="53544FE5" w14:textId="77777777" w:rsidR="00D16746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PCA 1957 s3; HA 1980 s301</w:t>
            </w:r>
          </w:p>
        </w:tc>
      </w:tr>
      <w:tr w:rsidR="00D16746" w:rsidRPr="0031525D" w14:paraId="0556085F" w14:textId="77777777" w:rsidTr="00AC4FEE">
        <w:trPr>
          <w:trHeight w:val="342"/>
        </w:trPr>
        <w:tc>
          <w:tcPr>
            <w:tcW w:w="1537" w:type="dxa"/>
          </w:tcPr>
          <w:p w14:paraId="1776B1D3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690" w:type="dxa"/>
          </w:tcPr>
          <w:p w14:paraId="3F909F47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3168" w:type="dxa"/>
          </w:tcPr>
          <w:p w14:paraId="2A3B4667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Purpose</w:t>
            </w:r>
          </w:p>
        </w:tc>
        <w:tc>
          <w:tcPr>
            <w:tcW w:w="1540" w:type="dxa"/>
          </w:tcPr>
          <w:p w14:paraId="3F08AE91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Amount</w:t>
            </w:r>
          </w:p>
        </w:tc>
        <w:tc>
          <w:tcPr>
            <w:tcW w:w="1130" w:type="dxa"/>
          </w:tcPr>
          <w:p w14:paraId="4B1DBFA6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17" w:type="dxa"/>
          </w:tcPr>
          <w:p w14:paraId="4F4E2E60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D16746" w:rsidRPr="0031525D" w14:paraId="3715C632" w14:textId="77777777" w:rsidTr="00AC4FEE">
        <w:trPr>
          <w:trHeight w:val="342"/>
        </w:trPr>
        <w:tc>
          <w:tcPr>
            <w:tcW w:w="1537" w:type="dxa"/>
          </w:tcPr>
          <w:p w14:paraId="508BE2C7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16/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/2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690" w:type="dxa"/>
          </w:tcPr>
          <w:p w14:paraId="2187C3F6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Bank</w:t>
            </w:r>
          </w:p>
        </w:tc>
        <w:tc>
          <w:tcPr>
            <w:tcW w:w="3168" w:type="dxa"/>
          </w:tcPr>
          <w:p w14:paraId="70757BC5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Bank interest</w:t>
            </w:r>
          </w:p>
        </w:tc>
        <w:tc>
          <w:tcPr>
            <w:tcW w:w="1540" w:type="dxa"/>
          </w:tcPr>
          <w:p w14:paraId="661A38BD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217B8">
              <w:rPr>
                <w:rFonts w:ascii="Calibri" w:hAnsi="Calibri" w:cs="Calibri"/>
                <w:color w:val="000000"/>
                <w:sz w:val="16"/>
                <w:szCs w:val="16"/>
              </w:rPr>
              <w:t>£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116.47</w:t>
            </w:r>
          </w:p>
        </w:tc>
        <w:tc>
          <w:tcPr>
            <w:tcW w:w="1130" w:type="dxa"/>
          </w:tcPr>
          <w:p w14:paraId="16FF9463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17" w:type="dxa"/>
          </w:tcPr>
          <w:p w14:paraId="65EC58C1" w14:textId="77777777" w:rsidR="00D16746" w:rsidRPr="003217B8" w:rsidRDefault="00D16746" w:rsidP="00AC4FE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14:paraId="496F634F" w14:textId="6F93FB17" w:rsidR="00D16746" w:rsidRDefault="00D16746" w:rsidP="00D16746">
      <w:pPr>
        <w:spacing w:after="160" w:line="259" w:lineRule="auto"/>
        <w:rPr>
          <w:rFonts w:eastAsia="Times New Roman" w:cs="Calibri"/>
          <w:color w:val="000000"/>
          <w:lang w:eastAsia="en-GB"/>
        </w:rPr>
      </w:pPr>
      <w:r w:rsidRPr="00B61FBF">
        <w:rPr>
          <w:rFonts w:cs="Calibri"/>
          <w:color w:val="000000"/>
        </w:rPr>
        <w:t>a)</w:t>
      </w:r>
      <w:r>
        <w:rPr>
          <w:rFonts w:cs="Calibri"/>
          <w:color w:val="000000"/>
        </w:rPr>
        <w:tab/>
        <w:t>B</w:t>
      </w:r>
      <w:r w:rsidRPr="00B61FBF">
        <w:rPr>
          <w:rFonts w:cs="Calibri"/>
          <w:color w:val="000000"/>
        </w:rPr>
        <w:t>ank reconciliation</w:t>
      </w:r>
      <w:r>
        <w:rPr>
          <w:rFonts w:cs="Calibri"/>
          <w:color w:val="000000"/>
        </w:rPr>
        <w:t xml:space="preserve"> for approval &amp; asset </w:t>
      </w:r>
      <w:proofErr w:type="gramStart"/>
      <w:r>
        <w:rPr>
          <w:rFonts w:cs="Calibri"/>
          <w:color w:val="000000"/>
        </w:rPr>
        <w:t>register</w:t>
      </w:r>
      <w:proofErr w:type="gramEnd"/>
      <w:r>
        <w:rPr>
          <w:rFonts w:cs="Calibri"/>
          <w:color w:val="000000"/>
        </w:rPr>
        <w:t xml:space="preserve"> </w:t>
      </w:r>
      <w:r w:rsidRPr="00B61FBF">
        <w:rPr>
          <w:rFonts w:cs="Calibri"/>
          <w:color w:val="000000"/>
        </w:rPr>
        <w:t>for information/</w:t>
      </w:r>
      <w:r>
        <w:rPr>
          <w:rFonts w:cs="Calibri"/>
          <w:color w:val="000000"/>
        </w:rPr>
        <w:t>review</w:t>
      </w:r>
      <w:r>
        <w:rPr>
          <w:rFonts w:cs="Calibri"/>
          <w:color w:val="000000"/>
        </w:rPr>
        <w:br/>
      </w:r>
      <w:r>
        <w:rPr>
          <w:rFonts w:eastAsia="Times New Roman" w:cs="Calibri"/>
          <w:color w:val="000000"/>
          <w:lang w:eastAsia="en-GB"/>
        </w:rPr>
        <w:t xml:space="preserve">Cllr </w:t>
      </w:r>
      <w:r w:rsidR="00CB617F">
        <w:rPr>
          <w:rFonts w:eastAsia="Times New Roman" w:cs="Calibri"/>
          <w:color w:val="000000"/>
          <w:lang w:eastAsia="en-GB"/>
        </w:rPr>
        <w:t xml:space="preserve">Thornhill </w:t>
      </w:r>
      <w:r>
        <w:rPr>
          <w:rFonts w:eastAsia="Times New Roman" w:cs="Calibri"/>
          <w:color w:val="000000"/>
          <w:lang w:eastAsia="en-GB"/>
        </w:rPr>
        <w:t xml:space="preserve">proposed the approval of the bank reconciliation, seconded by Cllr </w:t>
      </w:r>
      <w:r w:rsidR="00CB617F">
        <w:rPr>
          <w:rFonts w:eastAsia="Times New Roman" w:cs="Calibri"/>
          <w:color w:val="000000"/>
          <w:lang w:eastAsia="en-GB"/>
        </w:rPr>
        <w:t>Kay</w:t>
      </w:r>
      <w:r>
        <w:rPr>
          <w:rFonts w:eastAsia="Times New Roman" w:cs="Calibri"/>
          <w:color w:val="000000"/>
          <w:lang w:eastAsia="en-GB"/>
        </w:rPr>
        <w:t xml:space="preserve">, all agreed. Resolved. </w:t>
      </w:r>
    </w:p>
    <w:p w14:paraId="59613D16" w14:textId="4BE97D27" w:rsidR="00D16746" w:rsidRPr="00D16746" w:rsidRDefault="00D16746" w:rsidP="00D16746">
      <w:pPr>
        <w:spacing w:after="160" w:line="259" w:lineRule="auto"/>
        <w:rPr>
          <w:rFonts w:eastAsia="Times New Roman" w:cs="Calibri"/>
          <w:color w:val="000000"/>
          <w:lang w:eastAsia="en-GB"/>
        </w:rPr>
      </w:pPr>
      <w:r>
        <w:rPr>
          <w:rFonts w:eastAsia="Times New Roman" w:cs="Calibri"/>
          <w:color w:val="000000"/>
          <w:lang w:eastAsia="en-GB"/>
        </w:rPr>
        <w:t xml:space="preserve">The Councillors noted receipt of the updated asset register. To review and approve at year end. </w:t>
      </w:r>
    </w:p>
    <w:p w14:paraId="76DD8AA7" w14:textId="4517B8B9" w:rsidR="00D16746" w:rsidRDefault="00D16746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61FBF">
        <w:rPr>
          <w:rFonts w:ascii="Calibri" w:hAnsi="Calibri" w:cs="Calibri"/>
          <w:color w:val="000000"/>
          <w:sz w:val="22"/>
          <w:szCs w:val="22"/>
        </w:rPr>
        <w:t>b)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B61FBF">
        <w:rPr>
          <w:rFonts w:ascii="Calibri" w:hAnsi="Calibri" w:cs="Calibri"/>
          <w:color w:val="000000"/>
          <w:sz w:val="22"/>
          <w:szCs w:val="22"/>
        </w:rPr>
        <w:t xml:space="preserve">To approve invoices/payments </w:t>
      </w:r>
      <w:proofErr w:type="spellStart"/>
      <w:r w:rsidRPr="00B61FBF">
        <w:rPr>
          <w:rFonts w:ascii="Calibri" w:hAnsi="Calibri" w:cs="Calibri"/>
          <w:color w:val="000000"/>
          <w:sz w:val="22"/>
          <w:szCs w:val="22"/>
        </w:rPr>
        <w:t>inc</w:t>
      </w:r>
      <w:proofErr w:type="spellEnd"/>
      <w:r w:rsidRPr="00B61FBF">
        <w:rPr>
          <w:rFonts w:ascii="Calibri" w:hAnsi="Calibri" w:cs="Calibri"/>
          <w:color w:val="000000"/>
          <w:sz w:val="22"/>
          <w:szCs w:val="22"/>
        </w:rPr>
        <w:t xml:space="preserve"> those received post agenda publication (pls see below)</w:t>
      </w:r>
      <w:r>
        <w:rPr>
          <w:rFonts w:ascii="Calibri" w:hAnsi="Calibri" w:cs="Calibri"/>
          <w:color w:val="000000"/>
          <w:sz w:val="22"/>
          <w:szCs w:val="22"/>
        </w:rPr>
        <w:br/>
        <w:t xml:space="preserve">Cllr </w:t>
      </w:r>
      <w:r w:rsidR="00CB617F">
        <w:rPr>
          <w:rFonts w:ascii="Calibri" w:hAnsi="Calibri" w:cs="Calibri"/>
          <w:color w:val="000000"/>
          <w:sz w:val="22"/>
          <w:szCs w:val="22"/>
        </w:rPr>
        <w:t xml:space="preserve">A Allen </w:t>
      </w:r>
      <w:r>
        <w:rPr>
          <w:rFonts w:ascii="Calibri" w:hAnsi="Calibri" w:cs="Calibri"/>
          <w:color w:val="000000"/>
          <w:sz w:val="22"/>
          <w:szCs w:val="22"/>
        </w:rPr>
        <w:t xml:space="preserve">proposed the approval of all invoices/payments including the salary payment, seconded by Cllr </w:t>
      </w:r>
      <w:r w:rsidR="00CB617F">
        <w:rPr>
          <w:rFonts w:ascii="Calibri" w:hAnsi="Calibri" w:cs="Calibri"/>
          <w:color w:val="000000"/>
          <w:sz w:val="22"/>
          <w:szCs w:val="22"/>
        </w:rPr>
        <w:t>Howell</w:t>
      </w:r>
      <w:r>
        <w:rPr>
          <w:rFonts w:ascii="Calibri" w:hAnsi="Calibri" w:cs="Calibri"/>
          <w:color w:val="000000"/>
          <w:sz w:val="22"/>
          <w:szCs w:val="22"/>
        </w:rPr>
        <w:t xml:space="preserve">, all agreed. Resolved. </w:t>
      </w:r>
    </w:p>
    <w:p w14:paraId="0271556E" w14:textId="41403AC1" w:rsidR="00D16746" w:rsidRDefault="00D16746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0E707AB" w14:textId="11E23319" w:rsidR="00D16746" w:rsidRDefault="00D16746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c)</w:t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Banking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update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br/>
      </w:r>
      <w:r w:rsidR="00F71A80">
        <w:rPr>
          <w:rFonts w:ascii="Calibri" w:hAnsi="Calibri" w:cs="Calibri"/>
          <w:color w:val="000000"/>
          <w:sz w:val="22"/>
          <w:szCs w:val="22"/>
        </w:rPr>
        <w:t xml:space="preserve">The Clerk confirmed that the first deposit has been made. Cllr Martin proposed, seconded by Cllr Howell, that a second donation for the same amount be made. All agreed. Resolved. 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d)</w:t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Grant funding request: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Tilstock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Bowling Club</w:t>
      </w:r>
      <w:r w:rsidR="007A3706">
        <w:rPr>
          <w:rFonts w:ascii="Calibri" w:hAnsi="Calibri" w:cs="Calibri"/>
          <w:color w:val="000000"/>
          <w:sz w:val="22"/>
          <w:szCs w:val="22"/>
        </w:rPr>
        <w:br/>
      </w:r>
      <w:r w:rsidR="00EC534A">
        <w:rPr>
          <w:rFonts w:ascii="Calibri" w:hAnsi="Calibri" w:cs="Calibri"/>
          <w:color w:val="000000"/>
          <w:sz w:val="22"/>
          <w:szCs w:val="22"/>
        </w:rPr>
        <w:t xml:space="preserve">Having reviewed the request, Cllr W Allen proposed that the grant be approved, seconded by Cllr </w:t>
      </w:r>
      <w:r w:rsidR="00EC534A">
        <w:rPr>
          <w:rFonts w:ascii="Calibri" w:hAnsi="Calibri" w:cs="Calibri"/>
          <w:color w:val="000000"/>
          <w:sz w:val="22"/>
          <w:szCs w:val="22"/>
        </w:rPr>
        <w:lastRenderedPageBreak/>
        <w:t xml:space="preserve">Thompson, all agreed. Resolved. </w:t>
      </w:r>
      <w:r w:rsidR="007A3706"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br/>
        <w:t>e)</w:t>
      </w:r>
      <w:r>
        <w:rPr>
          <w:rFonts w:ascii="Calibri" w:hAnsi="Calibri" w:cs="Calibri"/>
          <w:color w:val="000000"/>
          <w:sz w:val="22"/>
          <w:szCs w:val="22"/>
        </w:rPr>
        <w:tab/>
        <w:t>HMRC PAYE direct debit notification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="005B1808">
        <w:rPr>
          <w:rFonts w:ascii="Calibri" w:hAnsi="Calibri" w:cs="Calibri"/>
          <w:color w:val="000000"/>
          <w:sz w:val="22"/>
          <w:szCs w:val="22"/>
        </w:rPr>
        <w:t xml:space="preserve">Noted. </w:t>
      </w:r>
      <w:r w:rsidR="007A3706">
        <w:rPr>
          <w:rFonts w:ascii="Calibri" w:hAnsi="Calibri" w:cs="Calibri"/>
          <w:color w:val="000000"/>
          <w:sz w:val="22"/>
          <w:szCs w:val="22"/>
        </w:rPr>
        <w:br/>
      </w:r>
      <w:r w:rsidR="007A3706"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t>f)</w:t>
      </w:r>
      <w:r>
        <w:rPr>
          <w:rFonts w:ascii="Calibri" w:hAnsi="Calibri" w:cs="Calibri"/>
          <w:color w:val="000000"/>
          <w:sz w:val="22"/>
          <w:szCs w:val="22"/>
        </w:rPr>
        <w:tab/>
        <w:t>Funding request: Ash Parva Pond volunteers</w:t>
      </w:r>
    </w:p>
    <w:p w14:paraId="4A1E197E" w14:textId="7AF37484" w:rsidR="00D16746" w:rsidRDefault="005B1808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Covered under previous item. </w:t>
      </w:r>
      <w:r w:rsidR="007A3706">
        <w:rPr>
          <w:rFonts w:ascii="Calibri" w:hAnsi="Calibri" w:cs="Calibri"/>
          <w:color w:val="000000"/>
          <w:sz w:val="22"/>
          <w:szCs w:val="22"/>
        </w:rPr>
        <w:br/>
      </w:r>
    </w:p>
    <w:p w14:paraId="7FC4D69A" w14:textId="77777777" w:rsidR="00D16746" w:rsidRPr="002037BA" w:rsidRDefault="00D16746" w:rsidP="00D16746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11</w:t>
      </w:r>
      <w:r w:rsidRPr="009266EA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0F2634">
        <w:rPr>
          <w:rFonts w:ascii="Calibri" w:hAnsi="Calibri" w:cs="Calibri"/>
          <w:b/>
          <w:color w:val="000000"/>
          <w:sz w:val="22"/>
          <w:szCs w:val="22"/>
        </w:rPr>
        <w:t>Agenda items</w:t>
      </w:r>
      <w:r w:rsidRPr="00B61FBF">
        <w:rPr>
          <w:rFonts w:ascii="Calibri" w:hAnsi="Calibri" w:cs="Calibri"/>
          <w:color w:val="000000"/>
          <w:sz w:val="22"/>
          <w:szCs w:val="22"/>
        </w:rPr>
        <w:t xml:space="preserve"> for the </w:t>
      </w:r>
      <w:r>
        <w:rPr>
          <w:rFonts w:ascii="Calibri" w:hAnsi="Calibri" w:cs="Calibri"/>
          <w:color w:val="000000"/>
          <w:sz w:val="22"/>
          <w:szCs w:val="22"/>
        </w:rPr>
        <w:t xml:space="preserve">March (2nd) Meeting of the Parish Council to be held in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Tilstock</w:t>
      </w:r>
      <w:proofErr w:type="spellEnd"/>
    </w:p>
    <w:bookmarkEnd w:id="0"/>
    <w:p w14:paraId="3D69DE5D" w14:textId="637895B6" w:rsidR="00D16746" w:rsidRDefault="005B1808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Brown Moss, asset register, Parker Allen Way, Motor Cross, </w:t>
      </w:r>
      <w:proofErr w:type="spellStart"/>
      <w:r w:rsidR="007A210C">
        <w:rPr>
          <w:rFonts w:ascii="Calibri" w:hAnsi="Calibri" w:cs="Calibri"/>
          <w:color w:val="000000"/>
          <w:sz w:val="22"/>
          <w:szCs w:val="22"/>
        </w:rPr>
        <w:t>year end</w:t>
      </w:r>
      <w:proofErr w:type="spellEnd"/>
      <w:r w:rsidR="007A210C">
        <w:rPr>
          <w:rFonts w:ascii="Calibri" w:hAnsi="Calibri" w:cs="Calibri"/>
          <w:color w:val="000000"/>
          <w:sz w:val="22"/>
          <w:szCs w:val="22"/>
        </w:rPr>
        <w:t xml:space="preserve"> preparation, Strategic Objectives, Speed limit reduction request</w:t>
      </w:r>
      <w:r w:rsidR="00C65DB9">
        <w:rPr>
          <w:rFonts w:ascii="Calibri" w:hAnsi="Calibri" w:cs="Calibri"/>
          <w:color w:val="000000"/>
          <w:sz w:val="22"/>
          <w:szCs w:val="22"/>
        </w:rPr>
        <w:t xml:space="preserve">, Street lights. </w:t>
      </w:r>
    </w:p>
    <w:p w14:paraId="399F3692" w14:textId="77777777" w:rsidR="00C65DB9" w:rsidRDefault="00C65DB9" w:rsidP="00D1674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0FCC4C6" w14:textId="00942B28" w:rsidR="00C65DB9" w:rsidRDefault="00C65DB9" w:rsidP="00C65DB9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There being no further business for consideration, the Chairman, thanked everyone for attending and declared the Meeting closed at 8:54pm. </w:t>
      </w:r>
    </w:p>
    <w:p w14:paraId="082B6606" w14:textId="77777777" w:rsidR="00D16746" w:rsidRDefault="00D16746"/>
    <w:sectPr w:rsidR="00D16746" w:rsidSect="00723366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F9B45" w14:textId="77777777" w:rsidR="00727996" w:rsidRDefault="00727996" w:rsidP="00C65DB9">
      <w:pPr>
        <w:spacing w:after="0" w:line="240" w:lineRule="auto"/>
      </w:pPr>
      <w:r>
        <w:separator/>
      </w:r>
    </w:p>
  </w:endnote>
  <w:endnote w:type="continuationSeparator" w:id="0">
    <w:p w14:paraId="193F04A7" w14:textId="77777777" w:rsidR="00727996" w:rsidRDefault="00727996" w:rsidP="00C65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432769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46E4C96" w14:textId="0E5678AB" w:rsidR="00C65DB9" w:rsidRDefault="00C65DB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WRPC </w:t>
        </w:r>
        <w:r w:rsidR="0030538A">
          <w:rPr>
            <w:b/>
            <w:bCs/>
          </w:rPr>
          <w:t>02/02/26</w:t>
        </w:r>
      </w:p>
    </w:sdtContent>
  </w:sdt>
  <w:p w14:paraId="77A3CFA3" w14:textId="77777777" w:rsidR="00C65DB9" w:rsidRDefault="00C65D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8F04B" w14:textId="77777777" w:rsidR="00727996" w:rsidRDefault="00727996" w:rsidP="00C65DB9">
      <w:pPr>
        <w:spacing w:after="0" w:line="240" w:lineRule="auto"/>
      </w:pPr>
      <w:r>
        <w:separator/>
      </w:r>
    </w:p>
  </w:footnote>
  <w:footnote w:type="continuationSeparator" w:id="0">
    <w:p w14:paraId="76AB60E7" w14:textId="77777777" w:rsidR="00727996" w:rsidRDefault="00727996" w:rsidP="00C65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9117" w14:textId="38C7893B" w:rsidR="00C65DB9" w:rsidRDefault="00C65D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70E1"/>
    <w:multiLevelType w:val="hybridMultilevel"/>
    <w:tmpl w:val="F8743C0C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15D4C"/>
    <w:multiLevelType w:val="hybridMultilevel"/>
    <w:tmpl w:val="0A302A26"/>
    <w:lvl w:ilvl="0" w:tplc="EFA40B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C37E2"/>
    <w:multiLevelType w:val="hybridMultilevel"/>
    <w:tmpl w:val="AD5C3B36"/>
    <w:lvl w:ilvl="0" w:tplc="655289DE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27195">
    <w:abstractNumId w:val="1"/>
  </w:num>
  <w:num w:numId="2" w16cid:durableId="219175982">
    <w:abstractNumId w:val="2"/>
  </w:num>
  <w:num w:numId="3" w16cid:durableId="693774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746"/>
    <w:rsid w:val="00082ECF"/>
    <w:rsid w:val="000C07A2"/>
    <w:rsid w:val="000E6F49"/>
    <w:rsid w:val="001173DA"/>
    <w:rsid w:val="001704FB"/>
    <w:rsid w:val="00174BD8"/>
    <w:rsid w:val="001A2065"/>
    <w:rsid w:val="001B399D"/>
    <w:rsid w:val="00212101"/>
    <w:rsid w:val="002536A8"/>
    <w:rsid w:val="00297957"/>
    <w:rsid w:val="002C78AD"/>
    <w:rsid w:val="002D3CF9"/>
    <w:rsid w:val="002E01D9"/>
    <w:rsid w:val="002E6261"/>
    <w:rsid w:val="0030538A"/>
    <w:rsid w:val="00325E15"/>
    <w:rsid w:val="00330D39"/>
    <w:rsid w:val="00361F4F"/>
    <w:rsid w:val="00372454"/>
    <w:rsid w:val="0039794D"/>
    <w:rsid w:val="003C45FB"/>
    <w:rsid w:val="0040138A"/>
    <w:rsid w:val="004C2B01"/>
    <w:rsid w:val="00523081"/>
    <w:rsid w:val="0052760F"/>
    <w:rsid w:val="00552579"/>
    <w:rsid w:val="005779EA"/>
    <w:rsid w:val="005B135B"/>
    <w:rsid w:val="005B1808"/>
    <w:rsid w:val="005E193D"/>
    <w:rsid w:val="005E73F5"/>
    <w:rsid w:val="00621C73"/>
    <w:rsid w:val="006A3930"/>
    <w:rsid w:val="00722D5E"/>
    <w:rsid w:val="00723366"/>
    <w:rsid w:val="00727996"/>
    <w:rsid w:val="00741F03"/>
    <w:rsid w:val="0074453A"/>
    <w:rsid w:val="00764A55"/>
    <w:rsid w:val="00766E93"/>
    <w:rsid w:val="007A210C"/>
    <w:rsid w:val="007A3706"/>
    <w:rsid w:val="007D77F7"/>
    <w:rsid w:val="007F55E4"/>
    <w:rsid w:val="00813A20"/>
    <w:rsid w:val="008957CF"/>
    <w:rsid w:val="008A5CE7"/>
    <w:rsid w:val="008D22C7"/>
    <w:rsid w:val="008D6120"/>
    <w:rsid w:val="00960D66"/>
    <w:rsid w:val="009622AC"/>
    <w:rsid w:val="009A1B93"/>
    <w:rsid w:val="009E1571"/>
    <w:rsid w:val="009E2AE1"/>
    <w:rsid w:val="009E78FD"/>
    <w:rsid w:val="00AB3F4E"/>
    <w:rsid w:val="00AC7B51"/>
    <w:rsid w:val="00B21FF6"/>
    <w:rsid w:val="00B61148"/>
    <w:rsid w:val="00B631BB"/>
    <w:rsid w:val="00C13A0E"/>
    <w:rsid w:val="00C235D2"/>
    <w:rsid w:val="00C25721"/>
    <w:rsid w:val="00C33644"/>
    <w:rsid w:val="00C50420"/>
    <w:rsid w:val="00C65DB9"/>
    <w:rsid w:val="00C70E9C"/>
    <w:rsid w:val="00C73BC6"/>
    <w:rsid w:val="00C85789"/>
    <w:rsid w:val="00CB617F"/>
    <w:rsid w:val="00CE610E"/>
    <w:rsid w:val="00D16746"/>
    <w:rsid w:val="00D22FCC"/>
    <w:rsid w:val="00D319CD"/>
    <w:rsid w:val="00D37929"/>
    <w:rsid w:val="00D704B8"/>
    <w:rsid w:val="00D93F44"/>
    <w:rsid w:val="00DF725E"/>
    <w:rsid w:val="00E061EB"/>
    <w:rsid w:val="00E46650"/>
    <w:rsid w:val="00E72F5B"/>
    <w:rsid w:val="00E85673"/>
    <w:rsid w:val="00E97E46"/>
    <w:rsid w:val="00EA6C23"/>
    <w:rsid w:val="00EC534A"/>
    <w:rsid w:val="00EE7C1F"/>
    <w:rsid w:val="00EF75A0"/>
    <w:rsid w:val="00F01BE6"/>
    <w:rsid w:val="00F07253"/>
    <w:rsid w:val="00F625A9"/>
    <w:rsid w:val="00F676AC"/>
    <w:rsid w:val="00F71A80"/>
    <w:rsid w:val="00F83BF8"/>
    <w:rsid w:val="00F9008B"/>
    <w:rsid w:val="00F91F38"/>
    <w:rsid w:val="00FA078E"/>
    <w:rsid w:val="00FB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A1850"/>
  <w15:chartTrackingRefBased/>
  <w15:docId w15:val="{9339B136-697A-4DC6-A1DD-62BE3389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74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7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7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7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7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7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7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7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7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7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7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7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7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7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7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7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7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7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7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7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6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7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6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7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7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7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7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7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7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74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nhideWhenUsed/>
    <w:rsid w:val="00D1674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167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65D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DB9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65D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DB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br01.safelinks.protection.outlook.com/?url=http%3A%2F%2Fpa.shropshire.gov.uk%2Fonline-applications%2FapplicationDetails.do%3FactiveTab%3Dsummary%26keyVal%3DT7J6BOTDMZQ00&amp;data=05%7C02%7C%7C1af80589310f4da1476408de53a36137%7C84df9e7fe9f640afb435aaaaaaaaaaaa%7C1%7C0%7C639040158335328079%7CUnknown%7CTWFpbGZsb3d8eyJFbXB0eU1hcGkiOnRydWUsIlYiOiIwLjAuMDAwMCIsIlAiOiJXaW4zMiIsIkFOIjoiTWFpbCIsIldUIjoyfQ%3D%3D%7C0%7C%7C%7C&amp;sdata=Vu%2B%2FEHBNxKuwJZyXuunArMz%2BkEO4KwNAbugncq1TmSc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1914</Words>
  <Characters>10770</Characters>
  <Application>Microsoft Office Word</Application>
  <DocSecurity>0</DocSecurity>
  <Lines>292</Lines>
  <Paragraphs>140</Paragraphs>
  <ScaleCrop>false</ScaleCrop>
  <Company/>
  <LinksUpToDate>false</LinksUpToDate>
  <CharactersWithSpaces>12667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90</cp:revision>
  <cp:lastPrinted>2026-03-02T13:18:00Z</cp:lastPrinted>
  <dcterms:created xsi:type="dcterms:W3CDTF">2026-01-28T10:03:00Z</dcterms:created>
  <dcterms:modified xsi:type="dcterms:W3CDTF">2026-03-02T13:18:00Z</dcterms:modified>
</cp:coreProperties>
</file>