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D9CC0" w14:textId="77777777" w:rsidR="00E151B3" w:rsidRDefault="00E151B3" w:rsidP="00E151B3"/>
    <w:p w14:paraId="62E33B07" w14:textId="77777777" w:rsidR="00E151B3" w:rsidRPr="004223FF" w:rsidRDefault="00E151B3" w:rsidP="00E151B3">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523F0038" wp14:editId="55F843A7">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5BD08864" w14:textId="77777777" w:rsidR="00E151B3" w:rsidRDefault="00E151B3" w:rsidP="00E151B3">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3F0038"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5BD08864" w14:textId="77777777" w:rsidR="00E151B3" w:rsidRDefault="00E151B3" w:rsidP="00E151B3">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Pr>
          <w:rFonts w:cstheme="minorHAnsi"/>
          <w:b/>
          <w:noProof/>
        </w:rPr>
        <w:t>R Thornhill</w:t>
      </w:r>
    </w:p>
    <w:p w14:paraId="425C6E1C" w14:textId="576B7B69" w:rsidR="00E151B3" w:rsidRDefault="00E151B3" w:rsidP="00E151B3">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r>
      <w:r w:rsidRPr="004223FF">
        <w:rPr>
          <w:rFonts w:cstheme="minorHAnsi"/>
          <w:b/>
          <w:noProof/>
        </w:rPr>
        <w:t>Cllr W Allen</w:t>
      </w:r>
      <w:r>
        <w:rPr>
          <w:rFonts w:cstheme="minorHAnsi"/>
          <w:b/>
          <w:noProof/>
        </w:rPr>
        <w:t>; Cllr M Haynes; Cllr C Kettle</w:t>
      </w:r>
      <w:r w:rsidR="002143CC">
        <w:rPr>
          <w:rFonts w:cstheme="minorHAnsi"/>
          <w:b/>
          <w:noProof/>
        </w:rPr>
        <w:t>; Cllr L  Loweth</w:t>
      </w:r>
    </w:p>
    <w:p w14:paraId="6EF8F798" w14:textId="05241400" w:rsidR="00E151B3" w:rsidRPr="004223FF" w:rsidRDefault="00E151B3" w:rsidP="00E151B3">
      <w:pPr>
        <w:spacing w:after="0" w:line="240" w:lineRule="auto"/>
        <w:ind w:left="1440" w:hanging="1440"/>
        <w:rPr>
          <w:rFonts w:cstheme="minorHAnsi"/>
          <w:b/>
          <w:noProof/>
        </w:rPr>
      </w:pPr>
      <w:r>
        <w:rPr>
          <w:rFonts w:cstheme="minorHAnsi"/>
          <w:b/>
          <w:noProof/>
        </w:rPr>
        <w:tab/>
      </w:r>
      <w:r>
        <w:rPr>
          <w:rFonts w:cstheme="minorHAnsi"/>
          <w:b/>
          <w:noProof/>
        </w:rPr>
        <w:tab/>
        <w:t>Cllr K Howell; Cllr M Richardson; Cllr W Kay</w:t>
      </w:r>
      <w:r w:rsidR="002143CC">
        <w:rPr>
          <w:rFonts w:cstheme="minorHAnsi"/>
          <w:b/>
          <w:noProof/>
        </w:rPr>
        <w:t>; Cllr A Allen</w:t>
      </w:r>
    </w:p>
    <w:p w14:paraId="603F70BD" w14:textId="77777777" w:rsidR="00E151B3" w:rsidRDefault="00E151B3" w:rsidP="00E151B3">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0CA8F159" w14:textId="77777777" w:rsidR="00E151B3" w:rsidRPr="004223FF" w:rsidRDefault="00E151B3" w:rsidP="00E151B3">
      <w:pPr>
        <w:spacing w:after="0" w:line="240" w:lineRule="auto"/>
        <w:rPr>
          <w:rFonts w:cstheme="minorHAnsi"/>
        </w:rPr>
      </w:pPr>
    </w:p>
    <w:p w14:paraId="483FA1E6" w14:textId="26B4DDA7" w:rsidR="00E151B3" w:rsidRPr="00F4567C" w:rsidRDefault="00E151B3" w:rsidP="00E151B3">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3</w:t>
      </w:r>
      <w:r w:rsidRPr="00E151B3">
        <w:rPr>
          <w:rFonts w:cstheme="minorHAnsi"/>
          <w:b/>
          <w:bCs/>
          <w:vertAlign w:val="superscript"/>
        </w:rPr>
        <w:t>rd</w:t>
      </w:r>
      <w:r>
        <w:rPr>
          <w:rFonts w:cstheme="minorHAnsi"/>
          <w:b/>
          <w:bCs/>
        </w:rPr>
        <w:t xml:space="preserve"> February 2025 </w:t>
      </w:r>
      <w:r w:rsidRPr="00F4567C">
        <w:rPr>
          <w:rFonts w:cstheme="minorHAnsi"/>
          <w:b/>
          <w:bCs/>
        </w:rPr>
        <w:t>at</w:t>
      </w:r>
    </w:p>
    <w:p w14:paraId="4C32C1BB" w14:textId="7FCEEE84" w:rsidR="00E151B3" w:rsidRPr="00F4567C" w:rsidRDefault="00E151B3" w:rsidP="00E151B3">
      <w:pPr>
        <w:pBdr>
          <w:bottom w:val="single" w:sz="4" w:space="1" w:color="auto"/>
        </w:pBdr>
        <w:spacing w:after="0"/>
        <w:jc w:val="center"/>
        <w:rPr>
          <w:rFonts w:cstheme="minorHAnsi"/>
          <w:b/>
          <w:bCs/>
        </w:rPr>
      </w:pPr>
      <w:r>
        <w:rPr>
          <w:rFonts w:cstheme="minorHAnsi"/>
          <w:b/>
          <w:bCs/>
        </w:rPr>
        <w:t xml:space="preserve">Tilstock </w:t>
      </w:r>
      <w:r w:rsidRPr="00F4567C">
        <w:rPr>
          <w:rFonts w:cstheme="minorHAnsi"/>
          <w:b/>
          <w:bCs/>
        </w:rPr>
        <w:t xml:space="preserve">Village Hall </w:t>
      </w:r>
    </w:p>
    <w:p w14:paraId="77FDD6A9" w14:textId="77777777" w:rsidR="002E6261" w:rsidRDefault="002E6261"/>
    <w:p w14:paraId="327668E4" w14:textId="6597FBED" w:rsidR="00527071" w:rsidRDefault="00527071" w:rsidP="00892512">
      <w:pPr>
        <w:pStyle w:val="NormalWeb"/>
        <w:numPr>
          <w:ilvl w:val="0"/>
          <w:numId w:val="6"/>
        </w:numPr>
        <w:spacing w:before="0" w:beforeAutospacing="0" w:after="0" w:afterAutospacing="0"/>
        <w:ind w:left="0" w:firstLine="0"/>
        <w:rPr>
          <w:rFonts w:ascii="Calibri" w:hAnsi="Calibri" w:cs="Calibri"/>
          <w:b/>
          <w:color w:val="000000"/>
          <w:sz w:val="22"/>
          <w:szCs w:val="22"/>
        </w:rPr>
      </w:pPr>
      <w:bookmarkStart w:id="0" w:name="_Hlk155263358"/>
      <w:r w:rsidRPr="000F2634">
        <w:rPr>
          <w:rFonts w:ascii="Calibri" w:hAnsi="Calibri" w:cs="Calibri"/>
          <w:b/>
          <w:color w:val="000000"/>
          <w:sz w:val="22"/>
          <w:szCs w:val="22"/>
        </w:rPr>
        <w:t xml:space="preserve">Chairman’s welcome, apologies, absences, announcements &amp; Public participation </w:t>
      </w:r>
    </w:p>
    <w:p w14:paraId="03A2C87A" w14:textId="77777777" w:rsidR="00527071" w:rsidRPr="002B662F" w:rsidRDefault="00527071" w:rsidP="00527071">
      <w:pPr>
        <w:pStyle w:val="NormalWeb"/>
        <w:spacing w:before="0" w:beforeAutospacing="0" w:after="0" w:afterAutospacing="0"/>
        <w:rPr>
          <w:rFonts w:ascii="Calibri" w:hAnsi="Calibri" w:cs="Calibri"/>
          <w:bCs/>
          <w:color w:val="000000"/>
          <w:sz w:val="16"/>
          <w:szCs w:val="16"/>
        </w:rPr>
      </w:pPr>
      <w:r w:rsidRPr="002B662F">
        <w:rPr>
          <w:rFonts w:ascii="Calibri" w:hAnsi="Calibri" w:cs="Calibri"/>
          <w:bCs/>
          <w:color w:val="000000"/>
          <w:sz w:val="16"/>
          <w:szCs w:val="16"/>
        </w:rPr>
        <w:t>(A period of 15 minutes is allocated to permit public representations to the Council. No decisions to be taken)</w:t>
      </w:r>
    </w:p>
    <w:p w14:paraId="0A085FDD" w14:textId="374A3347" w:rsidR="008813AD" w:rsidRDefault="00B5161B" w:rsidP="00527071">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Chairman welcomed everyone to the Meeting, declaring it open at 7:  pm.  Apologies were received from Unitary Cllr Dakin. </w:t>
      </w:r>
      <w:r w:rsidR="001D1676">
        <w:rPr>
          <w:rFonts w:ascii="Calibri" w:hAnsi="Calibri" w:cs="Calibri"/>
          <w:bCs/>
          <w:color w:val="000000"/>
          <w:sz w:val="22"/>
          <w:szCs w:val="22"/>
        </w:rPr>
        <w:t xml:space="preserve">Unitary Cllr P Wynn stood in for Cllr Dakin. Apologies were received from Cllr A Martin.  </w:t>
      </w:r>
      <w:r w:rsidR="008813AD">
        <w:rPr>
          <w:rFonts w:ascii="Calibri" w:hAnsi="Calibri" w:cs="Calibri"/>
          <w:bCs/>
          <w:color w:val="000000"/>
          <w:sz w:val="22"/>
          <w:szCs w:val="22"/>
        </w:rPr>
        <w:t xml:space="preserve">No members of the public attended the Meeting. </w:t>
      </w:r>
    </w:p>
    <w:p w14:paraId="16F1950A" w14:textId="2C1DB07C" w:rsidR="00527071" w:rsidRPr="00B5161B" w:rsidRDefault="001D1676" w:rsidP="00527071">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PCSO Sarah Parker attended the Meeting and gave an overview of </w:t>
      </w:r>
      <w:r w:rsidR="008824DD">
        <w:rPr>
          <w:rFonts w:ascii="Calibri" w:hAnsi="Calibri" w:cs="Calibri"/>
          <w:bCs/>
          <w:color w:val="000000"/>
          <w:sz w:val="22"/>
          <w:szCs w:val="22"/>
        </w:rPr>
        <w:t xml:space="preserve">the Council’s top priorities for the Policing Charter.  The team now has a new speed gun and hope to be out and about putting it into use in the prioritised areas soon.  </w:t>
      </w:r>
      <w:r w:rsidR="006B3230">
        <w:rPr>
          <w:rFonts w:ascii="Calibri" w:hAnsi="Calibri" w:cs="Calibri"/>
          <w:bCs/>
          <w:color w:val="000000"/>
          <w:sz w:val="22"/>
          <w:szCs w:val="22"/>
        </w:rPr>
        <w:t xml:space="preserve">PSCO Parker was asked to look into traffic using the Tilstock one way system the wrong way which is a perennial problem.  </w:t>
      </w:r>
      <w:r w:rsidR="008813AD">
        <w:rPr>
          <w:rFonts w:ascii="Calibri" w:hAnsi="Calibri" w:cs="Calibri"/>
          <w:bCs/>
          <w:color w:val="000000"/>
          <w:sz w:val="22"/>
          <w:szCs w:val="22"/>
        </w:rPr>
        <w:t>They have been keeping an eye on the School parking.</w:t>
      </w:r>
    </w:p>
    <w:p w14:paraId="464E5D5B" w14:textId="77777777" w:rsidR="00286E2D" w:rsidRDefault="00286E2D" w:rsidP="00527071">
      <w:pPr>
        <w:pStyle w:val="NormalWeb"/>
        <w:spacing w:before="0" w:beforeAutospacing="0" w:after="0" w:afterAutospacing="0"/>
        <w:rPr>
          <w:rFonts w:ascii="Calibri" w:hAnsi="Calibri" w:cs="Calibri"/>
          <w:b/>
          <w:color w:val="000000"/>
          <w:sz w:val="16"/>
          <w:szCs w:val="16"/>
        </w:rPr>
      </w:pPr>
    </w:p>
    <w:p w14:paraId="4CEF5442" w14:textId="60CEF50C" w:rsidR="00527071" w:rsidRDefault="00892512" w:rsidP="00527071">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531</w:t>
      </w:r>
      <w:r w:rsidR="00527071" w:rsidRPr="00BF654A">
        <w:rPr>
          <w:rFonts w:ascii="Calibri" w:hAnsi="Calibri" w:cs="Calibri"/>
          <w:b/>
          <w:color w:val="000000"/>
          <w:sz w:val="22"/>
          <w:szCs w:val="22"/>
        </w:rPr>
        <w:tab/>
      </w:r>
      <w:r w:rsidR="00527071" w:rsidRPr="000F2634">
        <w:rPr>
          <w:rFonts w:ascii="Calibri" w:hAnsi="Calibri" w:cs="Calibri"/>
          <w:b/>
          <w:color w:val="000000"/>
          <w:sz w:val="22"/>
          <w:szCs w:val="22"/>
        </w:rPr>
        <w:t>To receive Declarations of Disclosable Pecuniary (or any other) Interests or Dispensation Requests in accordance with the Code of Conduct</w:t>
      </w:r>
      <w:r w:rsidR="00527071">
        <w:rPr>
          <w:rFonts w:ascii="Calibri" w:hAnsi="Calibri" w:cs="Calibri"/>
          <w:color w:val="000000"/>
          <w:sz w:val="22"/>
          <w:szCs w:val="22"/>
        </w:rPr>
        <w:t xml:space="preserve">. </w:t>
      </w:r>
      <w:r w:rsidR="00527071" w:rsidRPr="00B61FBF">
        <w:rPr>
          <w:rFonts w:ascii="Calibri" w:hAnsi="Calibri" w:cs="Calibri"/>
          <w:color w:val="000000"/>
          <w:sz w:val="22"/>
          <w:szCs w:val="22"/>
        </w:rPr>
        <w:t xml:space="preserve"> </w:t>
      </w:r>
      <w:r w:rsidR="00527071" w:rsidRPr="00746AD3">
        <w:rPr>
          <w:rFonts w:ascii="Calibri" w:hAnsi="Calibri" w:cs="Calibri"/>
          <w:color w:val="000000"/>
          <w:sz w:val="16"/>
          <w:szCs w:val="16"/>
        </w:rPr>
        <w:t>(LGA 1972 s94)</w:t>
      </w:r>
    </w:p>
    <w:p w14:paraId="14804797" w14:textId="71F79617" w:rsidR="00527071" w:rsidRDefault="008813AD"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W Allen declared an interest in the Ash Parva footpath item</w:t>
      </w:r>
      <w:r w:rsidR="00700588">
        <w:rPr>
          <w:rFonts w:ascii="Calibri" w:hAnsi="Calibri" w:cs="Calibri"/>
          <w:color w:val="000000"/>
          <w:sz w:val="22"/>
          <w:szCs w:val="22"/>
        </w:rPr>
        <w:t>.</w:t>
      </w:r>
    </w:p>
    <w:p w14:paraId="10F68698" w14:textId="77777777" w:rsidR="00700588" w:rsidRPr="008813AD" w:rsidRDefault="00700588" w:rsidP="00527071">
      <w:pPr>
        <w:pStyle w:val="NormalWeb"/>
        <w:spacing w:before="0" w:beforeAutospacing="0" w:after="0" w:afterAutospacing="0"/>
        <w:rPr>
          <w:rFonts w:ascii="Calibri" w:hAnsi="Calibri" w:cs="Calibri"/>
          <w:color w:val="000000"/>
          <w:sz w:val="22"/>
          <w:szCs w:val="22"/>
        </w:rPr>
      </w:pPr>
    </w:p>
    <w:p w14:paraId="184716A4" w14:textId="5388E26F" w:rsidR="00527071" w:rsidRDefault="00892512" w:rsidP="00527071">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532</w:t>
      </w:r>
      <w:r w:rsidR="00527071" w:rsidRPr="00B24552">
        <w:rPr>
          <w:rFonts w:ascii="Calibri" w:hAnsi="Calibri" w:cs="Calibri"/>
          <w:b/>
          <w:bCs/>
          <w:color w:val="000000"/>
          <w:sz w:val="22"/>
          <w:szCs w:val="22"/>
        </w:rPr>
        <w:tab/>
      </w:r>
      <w:r w:rsidR="00527071" w:rsidRPr="000F2634">
        <w:rPr>
          <w:rFonts w:ascii="Calibri" w:hAnsi="Calibri" w:cs="Calibri"/>
          <w:b/>
          <w:color w:val="000000"/>
          <w:sz w:val="22"/>
          <w:szCs w:val="22"/>
        </w:rPr>
        <w:t xml:space="preserve">Approval of the Minutes of the </w:t>
      </w:r>
      <w:r w:rsidR="00527071">
        <w:rPr>
          <w:rFonts w:ascii="Calibri" w:hAnsi="Calibri" w:cs="Calibri"/>
          <w:b/>
          <w:color w:val="000000"/>
          <w:sz w:val="22"/>
          <w:szCs w:val="22"/>
        </w:rPr>
        <w:t>Ordinary Parish Council Meeting held on 6</w:t>
      </w:r>
      <w:r w:rsidR="00527071" w:rsidRPr="004D76FB">
        <w:rPr>
          <w:rFonts w:ascii="Calibri" w:hAnsi="Calibri" w:cs="Calibri"/>
          <w:b/>
          <w:color w:val="000000"/>
          <w:sz w:val="22"/>
          <w:szCs w:val="22"/>
          <w:vertAlign w:val="superscript"/>
        </w:rPr>
        <w:t>th</w:t>
      </w:r>
      <w:r w:rsidR="00527071">
        <w:rPr>
          <w:rFonts w:ascii="Calibri" w:hAnsi="Calibri" w:cs="Calibri"/>
          <w:b/>
          <w:color w:val="000000"/>
          <w:sz w:val="22"/>
          <w:szCs w:val="22"/>
        </w:rPr>
        <w:t xml:space="preserve"> January 2025 </w:t>
      </w:r>
    </w:p>
    <w:p w14:paraId="7A3C608D" w14:textId="77777777" w:rsidR="00527071" w:rsidRDefault="00527071" w:rsidP="00527071">
      <w:pPr>
        <w:pStyle w:val="NormalWeb"/>
        <w:spacing w:before="0" w:beforeAutospacing="0" w:after="0" w:afterAutospacing="0"/>
        <w:rPr>
          <w:rFonts w:ascii="Calibri" w:hAnsi="Calibri" w:cs="Calibri"/>
          <w:color w:val="000000"/>
          <w:sz w:val="16"/>
          <w:szCs w:val="16"/>
        </w:rPr>
      </w:pPr>
      <w:r w:rsidRPr="00D727A3">
        <w:rPr>
          <w:rFonts w:ascii="Calibri" w:hAnsi="Calibri" w:cs="Calibri"/>
          <w:color w:val="000000"/>
          <w:sz w:val="16"/>
          <w:szCs w:val="16"/>
        </w:rPr>
        <w:t>(Local Government Act 1972, s12 p 41(1)</w:t>
      </w:r>
    </w:p>
    <w:p w14:paraId="437FD3B3" w14:textId="37507ECD" w:rsidR="00CC64E5" w:rsidRDefault="00CC64E5" w:rsidP="00CC64E5">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The Councillors confirmed receipt of the draft Minutes. Cllr </w:t>
      </w:r>
      <w:r w:rsidR="00700588">
        <w:rPr>
          <w:rFonts w:ascii="Calibri" w:hAnsi="Calibri" w:cs="Calibri"/>
          <w:color w:val="000000"/>
          <w:sz w:val="22"/>
          <w:szCs w:val="22"/>
        </w:rPr>
        <w:t>Kettle</w:t>
      </w:r>
      <w:r>
        <w:rPr>
          <w:rFonts w:ascii="Calibri" w:hAnsi="Calibri" w:cs="Calibri"/>
          <w:color w:val="000000"/>
          <w:sz w:val="22"/>
          <w:szCs w:val="22"/>
        </w:rPr>
        <w:t xml:space="preserve"> proposed them to be a true and accurate record of the Meeting, seconded by Cllr </w:t>
      </w:r>
      <w:r w:rsidR="00700588">
        <w:rPr>
          <w:rFonts w:ascii="Calibri" w:hAnsi="Calibri" w:cs="Calibri"/>
          <w:color w:val="000000"/>
          <w:sz w:val="22"/>
          <w:szCs w:val="22"/>
        </w:rPr>
        <w:t>Howell</w:t>
      </w:r>
      <w:r>
        <w:rPr>
          <w:rFonts w:ascii="Calibri" w:hAnsi="Calibri" w:cs="Calibri"/>
          <w:color w:val="000000"/>
          <w:sz w:val="22"/>
          <w:szCs w:val="22"/>
        </w:rPr>
        <w:t xml:space="preserve">, all agreed. Resolved. The Chairman duly signed the Minutes. </w:t>
      </w:r>
    </w:p>
    <w:p w14:paraId="7950EC4B" w14:textId="77777777" w:rsidR="00527071" w:rsidRDefault="00527071" w:rsidP="00527071">
      <w:pPr>
        <w:pStyle w:val="NormalWeb"/>
        <w:spacing w:before="0" w:beforeAutospacing="0" w:after="0" w:afterAutospacing="0"/>
        <w:rPr>
          <w:rFonts w:ascii="Calibri" w:hAnsi="Calibri" w:cs="Calibri"/>
          <w:color w:val="000000"/>
          <w:sz w:val="16"/>
          <w:szCs w:val="16"/>
        </w:rPr>
      </w:pPr>
    </w:p>
    <w:p w14:paraId="1C415F3D" w14:textId="541516EA" w:rsidR="00527071" w:rsidRPr="000F2634" w:rsidRDefault="00892512" w:rsidP="00527071">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533</w:t>
      </w:r>
      <w:r w:rsidR="00527071">
        <w:rPr>
          <w:rFonts w:ascii="Calibri" w:hAnsi="Calibri" w:cs="Calibri"/>
          <w:color w:val="000000"/>
          <w:sz w:val="22"/>
          <w:szCs w:val="22"/>
        </w:rPr>
        <w:tab/>
      </w:r>
      <w:r w:rsidR="00527071" w:rsidRPr="000F2634">
        <w:rPr>
          <w:rFonts w:ascii="Calibri" w:hAnsi="Calibri" w:cs="Calibri"/>
          <w:b/>
          <w:color w:val="000000"/>
          <w:sz w:val="22"/>
          <w:szCs w:val="22"/>
        </w:rPr>
        <w:t>Matters arising from the Minutes not otherwise included on the agenda</w:t>
      </w:r>
    </w:p>
    <w:p w14:paraId="00B168B2" w14:textId="00F03EDF" w:rsidR="00286E2D" w:rsidRDefault="00700588" w:rsidP="00527071">
      <w:pPr>
        <w:pStyle w:val="NormalWeb"/>
        <w:spacing w:before="0" w:beforeAutospacing="0" w:after="0" w:afterAutospacing="0"/>
        <w:rPr>
          <w:rFonts w:ascii="Calibri" w:hAnsi="Calibri" w:cs="Calibri"/>
          <w:b/>
          <w:bCs/>
          <w:color w:val="000000"/>
          <w:sz w:val="22"/>
          <w:szCs w:val="22"/>
        </w:rPr>
      </w:pPr>
      <w:r>
        <w:rPr>
          <w:rFonts w:ascii="Calibri" w:hAnsi="Calibri" w:cs="Calibri"/>
          <w:color w:val="000000"/>
          <w:sz w:val="22"/>
          <w:szCs w:val="22"/>
        </w:rPr>
        <w:t xml:space="preserve">No matters were raised. </w:t>
      </w:r>
    </w:p>
    <w:p w14:paraId="6EAFB35E" w14:textId="77777777" w:rsidR="00286E2D" w:rsidRDefault="00286E2D" w:rsidP="00527071">
      <w:pPr>
        <w:pStyle w:val="NormalWeb"/>
        <w:spacing w:before="0" w:beforeAutospacing="0" w:after="0" w:afterAutospacing="0"/>
        <w:rPr>
          <w:rFonts w:ascii="Calibri" w:hAnsi="Calibri" w:cs="Calibri"/>
          <w:b/>
          <w:bCs/>
          <w:color w:val="000000"/>
          <w:sz w:val="22"/>
          <w:szCs w:val="22"/>
        </w:rPr>
      </w:pPr>
    </w:p>
    <w:p w14:paraId="038ECFBA" w14:textId="180F3F27" w:rsidR="00527071" w:rsidRPr="00B61FBF" w:rsidRDefault="00527071" w:rsidP="00527071">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w:t>
      </w:r>
      <w:r w:rsidR="00892512">
        <w:rPr>
          <w:rFonts w:ascii="Calibri" w:hAnsi="Calibri" w:cs="Calibri"/>
          <w:b/>
          <w:bCs/>
          <w:color w:val="000000"/>
          <w:sz w:val="22"/>
          <w:szCs w:val="22"/>
        </w:rPr>
        <w:t>34</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 The Local Member is invited to give a report and answer questions</w:t>
      </w:r>
    </w:p>
    <w:p w14:paraId="18C3C6DF" w14:textId="49B6D25B" w:rsidR="00527071" w:rsidRDefault="00700588"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Wynn </w:t>
      </w:r>
      <w:r w:rsidR="00F23E19">
        <w:rPr>
          <w:rFonts w:ascii="Calibri" w:hAnsi="Calibri" w:cs="Calibri"/>
          <w:color w:val="000000"/>
          <w:sz w:val="22"/>
          <w:szCs w:val="22"/>
        </w:rPr>
        <w:t>gave an update on planning matters. Due to the Government’s increase on housing numbers for Shropshire, the Council can no longer demonstrate a 5 year housing land supply</w:t>
      </w:r>
      <w:r w:rsidR="00EE012B">
        <w:rPr>
          <w:rFonts w:ascii="Calibri" w:hAnsi="Calibri" w:cs="Calibri"/>
          <w:color w:val="000000"/>
          <w:sz w:val="22"/>
          <w:szCs w:val="22"/>
        </w:rPr>
        <w:t>.  This will inevitably lead to an increase in appeals.  The new swimming pool in Whitchurch</w:t>
      </w:r>
      <w:r w:rsidR="002143AF">
        <w:rPr>
          <w:rFonts w:ascii="Calibri" w:hAnsi="Calibri" w:cs="Calibri"/>
          <w:color w:val="000000"/>
          <w:sz w:val="22"/>
          <w:szCs w:val="22"/>
        </w:rPr>
        <w:t>, which is looking very impressive,</w:t>
      </w:r>
      <w:r w:rsidR="00EE012B">
        <w:rPr>
          <w:rFonts w:ascii="Calibri" w:hAnsi="Calibri" w:cs="Calibri"/>
          <w:color w:val="000000"/>
          <w:sz w:val="22"/>
          <w:szCs w:val="22"/>
        </w:rPr>
        <w:t xml:space="preserve"> will be opened at Easter.  </w:t>
      </w:r>
      <w:r w:rsidR="004C7C53">
        <w:rPr>
          <w:rFonts w:ascii="Calibri" w:hAnsi="Calibri" w:cs="Calibri"/>
          <w:color w:val="000000"/>
          <w:sz w:val="22"/>
          <w:szCs w:val="22"/>
        </w:rPr>
        <w:t xml:space="preserve">Tesco wants to reduce the free parking time from 3 hours to 2.  This is being challenged.  </w:t>
      </w:r>
      <w:r w:rsidR="009231CF">
        <w:rPr>
          <w:rFonts w:ascii="Calibri" w:hAnsi="Calibri" w:cs="Calibri"/>
          <w:color w:val="000000"/>
          <w:sz w:val="22"/>
          <w:szCs w:val="22"/>
        </w:rPr>
        <w:t xml:space="preserve">The café an hot food outlet in Sainsbury’s is due to close.  </w:t>
      </w:r>
    </w:p>
    <w:p w14:paraId="2E9E8194" w14:textId="77777777" w:rsidR="00286E2D" w:rsidRDefault="00286E2D" w:rsidP="00527071">
      <w:pPr>
        <w:pStyle w:val="NormalWeb"/>
        <w:spacing w:before="0" w:beforeAutospacing="0" w:after="0" w:afterAutospacing="0"/>
        <w:rPr>
          <w:rFonts w:ascii="Calibri" w:hAnsi="Calibri" w:cs="Calibri"/>
          <w:color w:val="000000"/>
          <w:sz w:val="22"/>
          <w:szCs w:val="22"/>
        </w:rPr>
      </w:pPr>
    </w:p>
    <w:p w14:paraId="29B12A9C" w14:textId="4D9D935E" w:rsidR="00527071" w:rsidRDefault="00892512" w:rsidP="00527071">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535</w:t>
      </w:r>
      <w:r w:rsidR="00527071" w:rsidRPr="00310334">
        <w:rPr>
          <w:rFonts w:ascii="Calibri" w:hAnsi="Calibri" w:cs="Calibri"/>
          <w:b/>
          <w:bCs/>
          <w:color w:val="000000"/>
          <w:sz w:val="22"/>
          <w:szCs w:val="22"/>
        </w:rPr>
        <w:t xml:space="preserve"> </w:t>
      </w:r>
      <w:r w:rsidR="00527071">
        <w:rPr>
          <w:rFonts w:ascii="Calibri" w:hAnsi="Calibri" w:cs="Calibri"/>
          <w:color w:val="000000"/>
          <w:sz w:val="22"/>
          <w:szCs w:val="22"/>
        </w:rPr>
        <w:tab/>
      </w:r>
      <w:r w:rsidR="00527071" w:rsidRPr="000F2634">
        <w:rPr>
          <w:rFonts w:ascii="Calibri" w:hAnsi="Calibri" w:cs="Calibri"/>
          <w:b/>
          <w:color w:val="000000"/>
          <w:sz w:val="22"/>
          <w:szCs w:val="22"/>
        </w:rPr>
        <w:t>Correspondence</w:t>
      </w:r>
      <w:r w:rsidR="00527071">
        <w:rPr>
          <w:rFonts w:ascii="Calibri" w:hAnsi="Calibri" w:cs="Calibri"/>
          <w:b/>
          <w:color w:val="000000"/>
          <w:sz w:val="22"/>
          <w:szCs w:val="22"/>
        </w:rPr>
        <w:t xml:space="preserve">: </w:t>
      </w:r>
      <w:r w:rsidR="00527071" w:rsidRPr="00B61FBF">
        <w:rPr>
          <w:rFonts w:ascii="Calibri" w:hAnsi="Calibri" w:cs="Calibri"/>
          <w:color w:val="000000"/>
          <w:sz w:val="22"/>
          <w:szCs w:val="22"/>
        </w:rPr>
        <w:t>To acknowledge correspondence received &amp; circulated via email</w:t>
      </w:r>
      <w:r w:rsidR="00527071">
        <w:rPr>
          <w:rFonts w:ascii="Calibri" w:hAnsi="Calibri" w:cs="Calibri"/>
          <w:color w:val="000000"/>
          <w:sz w:val="22"/>
          <w:szCs w:val="22"/>
        </w:rPr>
        <w:t xml:space="preserve"> to inc various re Ash Parva Pond; Email re path at the Meadows; Avian Flu alert; </w:t>
      </w:r>
    </w:p>
    <w:p w14:paraId="5A9AF607" w14:textId="20FB280D" w:rsidR="00286E2D" w:rsidRDefault="00286E2D"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Initial May election information has been circulated from  SALC.</w:t>
      </w:r>
    </w:p>
    <w:p w14:paraId="6095A4CF" w14:textId="338F5374" w:rsidR="00286E2D" w:rsidRDefault="00134B49" w:rsidP="00527071">
      <w:pPr>
        <w:pStyle w:val="NormalWeb"/>
        <w:spacing w:before="0" w:beforeAutospacing="0" w:after="0" w:afterAutospacing="0"/>
        <w:rPr>
          <w:rFonts w:ascii="Calibri" w:hAnsi="Calibri" w:cs="Calibri"/>
          <w:color w:val="000000"/>
          <w:sz w:val="22"/>
          <w:szCs w:val="22"/>
        </w:rPr>
      </w:pPr>
      <w:r w:rsidRPr="00067105">
        <w:rPr>
          <w:rFonts w:ascii="Calibri" w:hAnsi="Calibri" w:cs="Calibri"/>
          <w:color w:val="000000"/>
          <w:sz w:val="22"/>
          <w:szCs w:val="22"/>
        </w:rPr>
        <w:t xml:space="preserve">Elizabeth Landford’s Almshouse Charity has requested a new representative. Cllr Kay has volunteered to take on this role. Cllr Kay was proposed by Cllr </w:t>
      </w:r>
      <w:r w:rsidR="00100C7F">
        <w:rPr>
          <w:rFonts w:ascii="Calibri" w:hAnsi="Calibri" w:cs="Calibri"/>
          <w:color w:val="000000"/>
          <w:sz w:val="22"/>
          <w:szCs w:val="22"/>
        </w:rPr>
        <w:t>Haynes</w:t>
      </w:r>
      <w:r w:rsidRPr="00067105">
        <w:rPr>
          <w:rFonts w:ascii="Calibri" w:hAnsi="Calibri" w:cs="Calibri"/>
          <w:color w:val="000000"/>
          <w:sz w:val="22"/>
          <w:szCs w:val="22"/>
        </w:rPr>
        <w:t xml:space="preserve">, seconded by Cllr </w:t>
      </w:r>
      <w:r w:rsidR="00100C7F">
        <w:rPr>
          <w:rFonts w:ascii="Calibri" w:hAnsi="Calibri" w:cs="Calibri"/>
          <w:color w:val="000000"/>
          <w:sz w:val="22"/>
          <w:szCs w:val="22"/>
        </w:rPr>
        <w:t>Thornhill</w:t>
      </w:r>
      <w:r w:rsidRPr="00067105">
        <w:rPr>
          <w:rFonts w:ascii="Calibri" w:hAnsi="Calibri" w:cs="Calibri"/>
          <w:color w:val="000000"/>
          <w:sz w:val="22"/>
          <w:szCs w:val="22"/>
        </w:rPr>
        <w:t xml:space="preserve">, all agreed. Resolved. </w:t>
      </w:r>
    </w:p>
    <w:p w14:paraId="55E8E2E3" w14:textId="68172622" w:rsidR="00A452C1" w:rsidRDefault="00A452C1"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Dates for the mobile policing visits have been advertised.  </w:t>
      </w:r>
      <w:r w:rsidR="000326E8">
        <w:rPr>
          <w:rFonts w:ascii="Calibri" w:hAnsi="Calibri" w:cs="Calibri"/>
          <w:color w:val="000000"/>
          <w:sz w:val="22"/>
          <w:szCs w:val="22"/>
        </w:rPr>
        <w:t>No nomination will be made for the Buckingham Palace Garden Party</w:t>
      </w:r>
    </w:p>
    <w:p w14:paraId="461BE556" w14:textId="6DB8EAC4" w:rsidR="000326E8" w:rsidRDefault="000326E8"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Councillors discussed the email received from a resident regarding </w:t>
      </w:r>
      <w:r w:rsidR="0001139E">
        <w:rPr>
          <w:rFonts w:ascii="Calibri" w:hAnsi="Calibri" w:cs="Calibri"/>
          <w:color w:val="000000"/>
          <w:sz w:val="22"/>
          <w:szCs w:val="22"/>
        </w:rPr>
        <w:t xml:space="preserve">discussions held by Councillors about possible alterations which could be made to the path behind the pond to increase safety.  </w:t>
      </w:r>
      <w:r w:rsidR="00EB54B6">
        <w:rPr>
          <w:rFonts w:ascii="Calibri" w:hAnsi="Calibri" w:cs="Calibri"/>
          <w:color w:val="000000"/>
          <w:sz w:val="22"/>
          <w:szCs w:val="22"/>
        </w:rPr>
        <w:t xml:space="preserve">The Councillors concluded, after some discussion, that </w:t>
      </w:r>
      <w:r w:rsidR="007F7858">
        <w:rPr>
          <w:rFonts w:ascii="Calibri" w:hAnsi="Calibri" w:cs="Calibri"/>
          <w:color w:val="000000"/>
          <w:sz w:val="22"/>
          <w:szCs w:val="22"/>
        </w:rPr>
        <w:t xml:space="preserve">despite some continued safety concerns, </w:t>
      </w:r>
      <w:r w:rsidR="00EB54B6">
        <w:rPr>
          <w:rFonts w:ascii="Calibri" w:hAnsi="Calibri" w:cs="Calibri"/>
          <w:color w:val="000000"/>
          <w:sz w:val="22"/>
          <w:szCs w:val="22"/>
        </w:rPr>
        <w:t xml:space="preserve">no changes would be made </w:t>
      </w:r>
      <w:r w:rsidR="007F7858">
        <w:rPr>
          <w:rFonts w:ascii="Calibri" w:hAnsi="Calibri" w:cs="Calibri"/>
          <w:color w:val="000000"/>
          <w:sz w:val="22"/>
          <w:szCs w:val="22"/>
        </w:rPr>
        <w:t xml:space="preserve">to the current access path </w:t>
      </w:r>
      <w:r w:rsidR="002F6610">
        <w:rPr>
          <w:rFonts w:ascii="Calibri" w:hAnsi="Calibri" w:cs="Calibri"/>
          <w:color w:val="000000"/>
          <w:sz w:val="22"/>
          <w:szCs w:val="22"/>
        </w:rPr>
        <w:t xml:space="preserve">at this time </w:t>
      </w:r>
      <w:r w:rsidR="004749A8">
        <w:rPr>
          <w:rFonts w:ascii="Calibri" w:hAnsi="Calibri" w:cs="Calibri"/>
          <w:color w:val="000000"/>
          <w:sz w:val="22"/>
          <w:szCs w:val="22"/>
        </w:rPr>
        <w:t xml:space="preserve">but </w:t>
      </w:r>
      <w:r w:rsidR="002F6610">
        <w:rPr>
          <w:rFonts w:ascii="Calibri" w:hAnsi="Calibri" w:cs="Calibri"/>
          <w:color w:val="000000"/>
          <w:sz w:val="22"/>
          <w:szCs w:val="22"/>
        </w:rPr>
        <w:t xml:space="preserve">that </w:t>
      </w:r>
      <w:r w:rsidR="004749A8">
        <w:rPr>
          <w:rFonts w:ascii="Calibri" w:hAnsi="Calibri" w:cs="Calibri"/>
          <w:color w:val="000000"/>
          <w:sz w:val="22"/>
          <w:szCs w:val="22"/>
        </w:rPr>
        <w:t xml:space="preserve">the pond will continue to be monitored and safety inspections carried out.  </w:t>
      </w:r>
    </w:p>
    <w:p w14:paraId="27643B07" w14:textId="32B1CB24" w:rsidR="004749A8" w:rsidRPr="00A452C1" w:rsidRDefault="004749A8"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 second resident has been in touch regarding the Parker Allen Way. C</w:t>
      </w:r>
      <w:r w:rsidR="00716AEC">
        <w:rPr>
          <w:rFonts w:ascii="Calibri" w:hAnsi="Calibri" w:cs="Calibri"/>
          <w:color w:val="000000"/>
          <w:sz w:val="22"/>
          <w:szCs w:val="22"/>
        </w:rPr>
        <w:t>llr Kettle proposed, seconded by Cllr Kay, that the Clerk should write to the landowner of the path to offer to take it over</w:t>
      </w:r>
      <w:r w:rsidR="00206087">
        <w:rPr>
          <w:rFonts w:ascii="Calibri" w:hAnsi="Calibri" w:cs="Calibri"/>
          <w:color w:val="000000"/>
          <w:sz w:val="22"/>
          <w:szCs w:val="22"/>
        </w:rPr>
        <w:t xml:space="preserve">, </w:t>
      </w:r>
      <w:r w:rsidR="00A3619F">
        <w:rPr>
          <w:rFonts w:ascii="Calibri" w:hAnsi="Calibri" w:cs="Calibri"/>
          <w:color w:val="000000"/>
          <w:sz w:val="22"/>
          <w:szCs w:val="22"/>
        </w:rPr>
        <w:t xml:space="preserve">however, being mindful of maintenance costs </w:t>
      </w:r>
      <w:r w:rsidR="00006A68">
        <w:rPr>
          <w:rFonts w:ascii="Calibri" w:hAnsi="Calibri" w:cs="Calibri"/>
          <w:color w:val="000000"/>
          <w:sz w:val="22"/>
          <w:szCs w:val="22"/>
        </w:rPr>
        <w:t xml:space="preserve">this should be </w:t>
      </w:r>
      <w:r w:rsidR="00206087">
        <w:rPr>
          <w:rFonts w:ascii="Calibri" w:hAnsi="Calibri" w:cs="Calibri"/>
          <w:color w:val="000000"/>
          <w:sz w:val="22"/>
          <w:szCs w:val="22"/>
        </w:rPr>
        <w:t xml:space="preserve">without incurring any legal costs (to be met by the landowner) to ensure that the route will be available in perpetuity.  </w:t>
      </w:r>
      <w:r w:rsidR="00006A68">
        <w:rPr>
          <w:rFonts w:ascii="Calibri" w:hAnsi="Calibri" w:cs="Calibri"/>
          <w:color w:val="000000"/>
          <w:sz w:val="22"/>
          <w:szCs w:val="22"/>
        </w:rPr>
        <w:t xml:space="preserve">It was noted that it will be necessary to do some work to the path to bring it back up to standard. All agreed. Resolved. </w:t>
      </w:r>
    </w:p>
    <w:p w14:paraId="3C0AEE72" w14:textId="77777777" w:rsidR="00286E2D" w:rsidRPr="00F26EB7" w:rsidRDefault="00286E2D" w:rsidP="00527071">
      <w:pPr>
        <w:pStyle w:val="NormalWeb"/>
        <w:spacing w:before="0" w:beforeAutospacing="0" w:after="0" w:afterAutospacing="0"/>
        <w:rPr>
          <w:rFonts w:ascii="Calibri" w:hAnsi="Calibri" w:cs="Calibri"/>
          <w:color w:val="000000"/>
          <w:sz w:val="20"/>
          <w:szCs w:val="20"/>
        </w:rPr>
      </w:pPr>
    </w:p>
    <w:p w14:paraId="34E4EC11" w14:textId="5044E041" w:rsidR="00527071" w:rsidRDefault="00892512" w:rsidP="00527071">
      <w:pPr>
        <w:pStyle w:val="NormalWeb"/>
        <w:spacing w:before="0" w:beforeAutospacing="0" w:after="0" w:afterAutospacing="0"/>
        <w:rPr>
          <w:rFonts w:ascii="Calibri" w:hAnsi="Calibri" w:cs="Calibri"/>
          <w:color w:val="000000"/>
          <w:sz w:val="22"/>
          <w:szCs w:val="22"/>
        </w:rPr>
      </w:pPr>
      <w:r w:rsidRPr="00892512">
        <w:rPr>
          <w:rFonts w:ascii="Calibri" w:hAnsi="Calibri" w:cs="Calibri"/>
          <w:b/>
          <w:bCs/>
          <w:color w:val="000000"/>
          <w:sz w:val="22"/>
          <w:szCs w:val="22"/>
        </w:rPr>
        <w:t>536</w:t>
      </w:r>
      <w:r w:rsidR="00527071">
        <w:rPr>
          <w:rFonts w:ascii="Calibri" w:hAnsi="Calibri" w:cs="Calibri"/>
          <w:color w:val="000000"/>
          <w:sz w:val="22"/>
          <w:szCs w:val="22"/>
        </w:rPr>
        <w:tab/>
      </w:r>
      <w:r w:rsidR="00527071" w:rsidRPr="000F2634">
        <w:rPr>
          <w:rFonts w:ascii="Calibri" w:hAnsi="Calibri" w:cs="Calibri"/>
          <w:b/>
          <w:color w:val="000000"/>
          <w:sz w:val="22"/>
          <w:szCs w:val="22"/>
        </w:rPr>
        <w:t>Housekeeping</w:t>
      </w:r>
      <w:r w:rsidR="00527071" w:rsidRPr="00B61FBF">
        <w:rPr>
          <w:rFonts w:ascii="Calibri" w:hAnsi="Calibri" w:cs="Calibri"/>
          <w:color w:val="000000"/>
          <w:sz w:val="22"/>
          <w:szCs w:val="22"/>
        </w:rPr>
        <w:t xml:space="preserve"> </w:t>
      </w:r>
    </w:p>
    <w:p w14:paraId="669F02FA" w14:textId="77777777" w:rsidR="00306B7B" w:rsidRDefault="00527071" w:rsidP="00527071">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p>
    <w:p w14:paraId="7B9D2A88" w14:textId="3CCE6E1F" w:rsidR="00286E2D" w:rsidRDefault="00782896"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 update.</w:t>
      </w:r>
      <w:r w:rsidR="000342AE">
        <w:rPr>
          <w:rFonts w:ascii="Calibri" w:hAnsi="Calibri" w:cs="Calibri"/>
          <w:color w:val="000000"/>
          <w:sz w:val="22"/>
          <w:szCs w:val="22"/>
        </w:rPr>
        <w:t xml:space="preserve"> </w:t>
      </w:r>
      <w:r>
        <w:rPr>
          <w:rFonts w:ascii="Calibri" w:hAnsi="Calibri" w:cs="Calibri"/>
          <w:color w:val="000000"/>
          <w:sz w:val="22"/>
          <w:szCs w:val="22"/>
        </w:rPr>
        <w:t xml:space="preserve">The application to register the pond area as a village green is in hand. </w:t>
      </w:r>
    </w:p>
    <w:p w14:paraId="7AEB66A6" w14:textId="77777777" w:rsidR="00306B7B" w:rsidRDefault="00306B7B" w:rsidP="00527071">
      <w:pPr>
        <w:pStyle w:val="NormalWeb"/>
        <w:spacing w:before="0" w:beforeAutospacing="0" w:after="0" w:afterAutospacing="0"/>
        <w:rPr>
          <w:rFonts w:ascii="Calibri" w:hAnsi="Calibri" w:cs="Calibri"/>
          <w:color w:val="000000"/>
          <w:sz w:val="22"/>
          <w:szCs w:val="22"/>
        </w:rPr>
      </w:pPr>
    </w:p>
    <w:p w14:paraId="4D41138E" w14:textId="04137E92" w:rsidR="00527071" w:rsidRDefault="00527071"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w:t>
      </w:r>
      <w:r>
        <w:rPr>
          <w:rFonts w:ascii="Calibri" w:hAnsi="Calibri" w:cs="Calibri"/>
          <w:color w:val="000000"/>
          <w:sz w:val="22"/>
          <w:szCs w:val="22"/>
        </w:rPr>
        <w:tab/>
        <w:t>SmartWater rollout – update</w:t>
      </w:r>
      <w:r>
        <w:rPr>
          <w:rFonts w:ascii="Calibri" w:hAnsi="Calibri" w:cs="Calibri"/>
          <w:color w:val="000000"/>
          <w:sz w:val="22"/>
          <w:szCs w:val="22"/>
        </w:rPr>
        <w:tab/>
      </w:r>
    </w:p>
    <w:p w14:paraId="3D213764" w14:textId="28290612" w:rsidR="00B14372" w:rsidRDefault="00306B7B"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informed the Council that the </w:t>
      </w:r>
      <w:r w:rsidR="00DD4AE5">
        <w:rPr>
          <w:rFonts w:ascii="Calibri" w:hAnsi="Calibri" w:cs="Calibri"/>
          <w:color w:val="000000"/>
          <w:sz w:val="22"/>
          <w:szCs w:val="22"/>
        </w:rPr>
        <w:t xml:space="preserve">required percentage of kits have now been distributed in order to qualify for signage. </w:t>
      </w:r>
      <w:r w:rsidR="004F2C92">
        <w:rPr>
          <w:rFonts w:ascii="Calibri" w:hAnsi="Calibri" w:cs="Calibri"/>
          <w:color w:val="000000"/>
          <w:sz w:val="22"/>
          <w:szCs w:val="22"/>
        </w:rPr>
        <w:t xml:space="preserve">Councillors </w:t>
      </w:r>
      <w:r w:rsidR="00782836">
        <w:rPr>
          <w:rFonts w:ascii="Calibri" w:hAnsi="Calibri" w:cs="Calibri"/>
          <w:color w:val="000000"/>
          <w:sz w:val="22"/>
          <w:szCs w:val="22"/>
        </w:rPr>
        <w:t xml:space="preserve">discussed where the signage would be best placed. Action: Clerk to liaise with the SmartWater Team to arrange. </w:t>
      </w:r>
    </w:p>
    <w:p w14:paraId="224A3FD0" w14:textId="77777777" w:rsidR="00B14372" w:rsidRDefault="00B14372" w:rsidP="00527071">
      <w:pPr>
        <w:pStyle w:val="NormalWeb"/>
        <w:spacing w:before="0" w:beforeAutospacing="0" w:after="0" w:afterAutospacing="0"/>
        <w:rPr>
          <w:rFonts w:ascii="Calibri" w:hAnsi="Calibri" w:cs="Calibri"/>
          <w:color w:val="000000"/>
          <w:sz w:val="22"/>
          <w:szCs w:val="22"/>
        </w:rPr>
      </w:pPr>
    </w:p>
    <w:p w14:paraId="3FA97BA1" w14:textId="77777777" w:rsidR="00306B7B" w:rsidRDefault="00527071"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t>Community engagement – feedback</w:t>
      </w:r>
      <w:r>
        <w:rPr>
          <w:rFonts w:ascii="Calibri" w:hAnsi="Calibri" w:cs="Calibri"/>
          <w:color w:val="000000"/>
          <w:sz w:val="22"/>
          <w:szCs w:val="22"/>
        </w:rPr>
        <w:tab/>
      </w:r>
    </w:p>
    <w:p w14:paraId="3FF4511C" w14:textId="4E86DE95" w:rsidR="00B14372" w:rsidRDefault="00FF25EA"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Kettle reported that the Facebook page is up to date with new information being regularly updated. </w:t>
      </w:r>
    </w:p>
    <w:p w14:paraId="7BA1D109" w14:textId="77777777" w:rsidR="00B14372" w:rsidRDefault="00B14372" w:rsidP="00527071">
      <w:pPr>
        <w:pStyle w:val="NormalWeb"/>
        <w:spacing w:before="0" w:beforeAutospacing="0" w:after="0" w:afterAutospacing="0"/>
        <w:rPr>
          <w:rFonts w:ascii="Calibri" w:hAnsi="Calibri" w:cs="Calibri"/>
          <w:color w:val="000000"/>
          <w:sz w:val="22"/>
          <w:szCs w:val="22"/>
        </w:rPr>
      </w:pPr>
    </w:p>
    <w:p w14:paraId="5497FE15" w14:textId="62C083D3" w:rsidR="00527071" w:rsidRPr="00AC4EA0" w:rsidRDefault="00527071" w:rsidP="00527071">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d)</w:t>
      </w:r>
      <w:r>
        <w:rPr>
          <w:rFonts w:ascii="Calibri" w:hAnsi="Calibri" w:cs="Calibri"/>
          <w:color w:val="000000"/>
          <w:sz w:val="22"/>
          <w:szCs w:val="22"/>
        </w:rPr>
        <w:tab/>
        <w:t>Defibrillators</w:t>
      </w:r>
      <w:r>
        <w:rPr>
          <w:rFonts w:ascii="Calibri" w:hAnsi="Calibri" w:cs="Calibri"/>
          <w:color w:val="000000"/>
          <w:sz w:val="22"/>
          <w:szCs w:val="22"/>
        </w:rPr>
        <w:tab/>
      </w:r>
      <w:r w:rsidRPr="00AC4EA0">
        <w:rPr>
          <w:rFonts w:ascii="Calibri" w:hAnsi="Calibri" w:cs="Calibri"/>
          <w:color w:val="000000"/>
          <w:sz w:val="16"/>
          <w:szCs w:val="16"/>
        </w:rPr>
        <w:tab/>
      </w:r>
    </w:p>
    <w:p w14:paraId="32CDE365" w14:textId="09EBC42C" w:rsidR="00286E2D" w:rsidRDefault="00B6779B"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was asked to order x2 sets of spare pads, proposed by Cllr Haynes, seconded by Cllr Richardson, all agreed. Resolved. </w:t>
      </w:r>
    </w:p>
    <w:p w14:paraId="5993A0E0" w14:textId="77777777" w:rsidR="00286E2D" w:rsidRPr="00FE5C0D" w:rsidRDefault="00286E2D" w:rsidP="00527071">
      <w:pPr>
        <w:pStyle w:val="NormalWeb"/>
        <w:spacing w:before="0" w:beforeAutospacing="0" w:after="0" w:afterAutospacing="0"/>
        <w:rPr>
          <w:rFonts w:ascii="Calibri" w:hAnsi="Calibri" w:cs="Calibri"/>
          <w:color w:val="000000"/>
          <w:sz w:val="22"/>
          <w:szCs w:val="22"/>
        </w:rPr>
      </w:pPr>
    </w:p>
    <w:p w14:paraId="77C98E8B" w14:textId="396D5D2F" w:rsidR="00527071" w:rsidRPr="00B61FBF" w:rsidRDefault="00527071" w:rsidP="00892512">
      <w:pPr>
        <w:pStyle w:val="NormalWeb"/>
        <w:numPr>
          <w:ilvl w:val="0"/>
          <w:numId w:val="7"/>
        </w:numPr>
        <w:spacing w:before="0" w:beforeAutospacing="0" w:after="0" w:afterAutospacing="0"/>
        <w:ind w:left="0" w:firstLine="0"/>
        <w:rPr>
          <w:rFonts w:ascii="Calibri" w:hAnsi="Calibri" w:cs="Calibri"/>
          <w:color w:val="000000"/>
          <w:sz w:val="22"/>
          <w:szCs w:val="22"/>
        </w:rPr>
      </w:pP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w:t>
      </w:r>
    </w:p>
    <w:p w14:paraId="0A6E51C0" w14:textId="1B6679A2" w:rsidR="00527071" w:rsidRDefault="00527071" w:rsidP="00527071">
      <w:pPr>
        <w:pStyle w:val="NormalWeb"/>
        <w:numPr>
          <w:ilvl w:val="0"/>
          <w:numId w:val="5"/>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closures</w:t>
      </w:r>
      <w:r w:rsidR="00B14372">
        <w:rPr>
          <w:rFonts w:ascii="Calibri" w:hAnsi="Calibri" w:cs="Calibri"/>
          <w:color w:val="000000"/>
          <w:sz w:val="22"/>
          <w:szCs w:val="22"/>
        </w:rPr>
        <w:br/>
      </w:r>
      <w:r w:rsidR="00C93476">
        <w:rPr>
          <w:rFonts w:ascii="Calibri" w:hAnsi="Calibri" w:cs="Calibri"/>
          <w:color w:val="000000"/>
          <w:sz w:val="22"/>
          <w:szCs w:val="22"/>
        </w:rPr>
        <w:t xml:space="preserve">The Clerk was asked to purchase a replacement car park sign for Tilstock, proposed by Cllr Howell, seconded by Cllr Loweth, all agreed. Resolved. </w:t>
      </w:r>
      <w:r w:rsidR="00B14372">
        <w:rPr>
          <w:rFonts w:ascii="Calibri" w:hAnsi="Calibri" w:cs="Calibri"/>
          <w:color w:val="000000"/>
          <w:sz w:val="22"/>
          <w:szCs w:val="22"/>
        </w:rPr>
        <w:br/>
      </w:r>
    </w:p>
    <w:p w14:paraId="34477C91" w14:textId="2A6F54A7" w:rsidR="00527071" w:rsidRPr="00C26254" w:rsidRDefault="00527071" w:rsidP="00527071">
      <w:pPr>
        <w:pStyle w:val="NormalWeb"/>
        <w:numPr>
          <w:ilvl w:val="0"/>
          <w:numId w:val="5"/>
        </w:numPr>
        <w:shd w:val="clear" w:color="auto" w:fill="FFFFFF"/>
        <w:spacing w:before="0" w:beforeAutospacing="0" w:after="0" w:afterAutospacing="0"/>
        <w:ind w:left="0" w:firstLine="0"/>
        <w:rPr>
          <w:rFonts w:ascii="Calibri" w:hAnsi="Calibri" w:cs="Calibri"/>
          <w:color w:val="000000"/>
          <w:sz w:val="22"/>
          <w:szCs w:val="22"/>
        </w:rPr>
      </w:pPr>
      <w:r w:rsidRPr="00C26254">
        <w:rPr>
          <w:rFonts w:ascii="Calibri" w:hAnsi="Calibri" w:cs="Calibri"/>
          <w:color w:val="000000"/>
          <w:sz w:val="22"/>
          <w:szCs w:val="22"/>
        </w:rPr>
        <w:t xml:space="preserve">Grounds maintenance – to enable Cllrs to raise any issues/concerns; Annual maintenance </w:t>
      </w:r>
      <w:r w:rsidR="00B14372" w:rsidRPr="00C26254">
        <w:rPr>
          <w:rFonts w:ascii="Calibri" w:hAnsi="Calibri" w:cs="Calibri"/>
          <w:color w:val="000000"/>
          <w:sz w:val="22"/>
          <w:szCs w:val="22"/>
        </w:rPr>
        <w:br/>
      </w:r>
      <w:r w:rsidRPr="00C26254">
        <w:rPr>
          <w:rFonts w:ascii="Calibri" w:hAnsi="Calibri" w:cs="Calibri"/>
          <w:color w:val="000000"/>
          <w:sz w:val="22"/>
          <w:szCs w:val="22"/>
        </w:rPr>
        <w:t>quote</w:t>
      </w:r>
      <w:r w:rsidR="00C77FA0">
        <w:rPr>
          <w:rFonts w:ascii="Calibri" w:hAnsi="Calibri" w:cs="Calibri"/>
          <w:color w:val="000000"/>
          <w:sz w:val="22"/>
          <w:szCs w:val="22"/>
        </w:rPr>
        <w:t xml:space="preserve">:  </w:t>
      </w:r>
      <w:r w:rsidR="00643D1A" w:rsidRPr="00C26254">
        <w:rPr>
          <w:rFonts w:ascii="Calibri" w:hAnsi="Calibri" w:cs="Calibri"/>
          <w:color w:val="000000"/>
          <w:sz w:val="22"/>
          <w:szCs w:val="22"/>
        </w:rPr>
        <w:t xml:space="preserve">The Clerk reported that the annual maintenance quote has been accepted. </w:t>
      </w:r>
      <w:r w:rsidR="00B14372" w:rsidRPr="00C26254">
        <w:rPr>
          <w:rFonts w:ascii="Calibri" w:hAnsi="Calibri" w:cs="Calibri"/>
          <w:color w:val="000000"/>
          <w:sz w:val="22"/>
          <w:szCs w:val="22"/>
        </w:rPr>
        <w:br/>
      </w:r>
      <w:r w:rsidR="00643D1A" w:rsidRPr="00C26254">
        <w:rPr>
          <w:rFonts w:ascii="Calibri" w:hAnsi="Calibri" w:cs="Calibri"/>
          <w:color w:val="000000"/>
          <w:sz w:val="22"/>
          <w:szCs w:val="22"/>
        </w:rPr>
        <w:t xml:space="preserve">It was noted that motorcross activity has commenced again in the Ash Ward.  </w:t>
      </w:r>
      <w:r w:rsidR="006250E5" w:rsidRPr="00C26254">
        <w:rPr>
          <w:rFonts w:ascii="Calibri" w:hAnsi="Calibri" w:cs="Calibri"/>
          <w:color w:val="000000"/>
          <w:sz w:val="22"/>
          <w:szCs w:val="22"/>
        </w:rPr>
        <w:t xml:space="preserve">Fields have been used which have public rights of way across them.  Complaints should be made to Shropshire Council. It was noted that the organisers do not </w:t>
      </w:r>
      <w:r w:rsidR="00D50DB0" w:rsidRPr="00C26254">
        <w:rPr>
          <w:rFonts w:ascii="Calibri" w:hAnsi="Calibri" w:cs="Calibri"/>
          <w:color w:val="000000"/>
          <w:sz w:val="22"/>
          <w:szCs w:val="22"/>
        </w:rPr>
        <w:t xml:space="preserve">routinely contact neighbours or advertise the dates properly. This can cause distress to horses and residents.  </w:t>
      </w:r>
      <w:r w:rsidR="00B14372" w:rsidRPr="00C26254">
        <w:rPr>
          <w:rFonts w:ascii="Calibri" w:hAnsi="Calibri" w:cs="Calibri"/>
          <w:color w:val="000000"/>
          <w:sz w:val="22"/>
          <w:szCs w:val="22"/>
        </w:rPr>
        <w:br/>
      </w:r>
      <w:r w:rsidR="00B14372" w:rsidRPr="00C26254">
        <w:rPr>
          <w:rFonts w:ascii="Calibri" w:hAnsi="Calibri" w:cs="Calibri"/>
          <w:color w:val="000000"/>
          <w:sz w:val="22"/>
          <w:szCs w:val="22"/>
        </w:rPr>
        <w:br/>
      </w:r>
      <w:r w:rsidRPr="00C26254">
        <w:rPr>
          <w:rFonts w:ascii="Calibri" w:hAnsi="Calibri" w:cs="Calibri"/>
          <w:color w:val="000000"/>
          <w:sz w:val="22"/>
          <w:szCs w:val="22"/>
        </w:rPr>
        <w:t xml:space="preserve">Playgrounds: </w:t>
      </w:r>
      <w:r w:rsidRPr="00C26254">
        <w:rPr>
          <w:rFonts w:ascii="Calibri" w:hAnsi="Calibri" w:cs="Calibri"/>
          <w:color w:val="000000"/>
          <w:sz w:val="22"/>
          <w:szCs w:val="22"/>
        </w:rPr>
        <w:tab/>
        <w:t xml:space="preserve">Playground inspection policy </w:t>
      </w:r>
      <w:r w:rsidR="00B14372" w:rsidRPr="00C26254">
        <w:rPr>
          <w:rFonts w:ascii="Calibri" w:hAnsi="Calibri" w:cs="Calibri"/>
          <w:color w:val="000000"/>
          <w:sz w:val="22"/>
          <w:szCs w:val="22"/>
        </w:rPr>
        <w:t>–</w:t>
      </w:r>
      <w:r w:rsidRPr="00C26254">
        <w:rPr>
          <w:rFonts w:ascii="Calibri" w:hAnsi="Calibri" w:cs="Calibri"/>
          <w:color w:val="000000"/>
          <w:sz w:val="22"/>
          <w:szCs w:val="22"/>
        </w:rPr>
        <w:t xml:space="preserve"> update</w:t>
      </w:r>
      <w:r w:rsidR="00B14372" w:rsidRPr="00C26254">
        <w:rPr>
          <w:rFonts w:ascii="Calibri" w:hAnsi="Calibri" w:cs="Calibri"/>
          <w:color w:val="000000"/>
          <w:sz w:val="22"/>
          <w:szCs w:val="22"/>
        </w:rPr>
        <w:br/>
      </w:r>
      <w:r w:rsidR="00FD1ED8" w:rsidRPr="00C26254">
        <w:rPr>
          <w:rFonts w:ascii="Calibri" w:hAnsi="Calibri" w:cs="Calibri"/>
          <w:color w:val="000000"/>
          <w:sz w:val="22"/>
          <w:szCs w:val="22"/>
        </w:rPr>
        <w:t>The Councillors considered the updated policy which was circulated via email</w:t>
      </w:r>
      <w:r w:rsidR="00170F2E" w:rsidRPr="00C26254">
        <w:rPr>
          <w:rFonts w:ascii="Calibri" w:hAnsi="Calibri" w:cs="Calibri"/>
          <w:color w:val="000000"/>
          <w:sz w:val="22"/>
          <w:szCs w:val="22"/>
        </w:rPr>
        <w:t xml:space="preserve"> prior to the Meeting. Cllr </w:t>
      </w:r>
      <w:r w:rsidR="00C26254">
        <w:rPr>
          <w:rFonts w:ascii="Calibri" w:hAnsi="Calibri" w:cs="Calibri"/>
          <w:color w:val="000000"/>
          <w:sz w:val="22"/>
          <w:szCs w:val="22"/>
        </w:rPr>
        <w:t>Thornhill</w:t>
      </w:r>
      <w:r w:rsidR="00170F2E" w:rsidRPr="00C26254">
        <w:rPr>
          <w:rFonts w:ascii="Calibri" w:hAnsi="Calibri" w:cs="Calibri"/>
          <w:color w:val="000000"/>
          <w:sz w:val="22"/>
          <w:szCs w:val="22"/>
        </w:rPr>
        <w:t xml:space="preserve"> proposed that the Council adopts the policy in line with the new inspection arrangements in place, seconded by Cllr </w:t>
      </w:r>
      <w:r w:rsidR="00C26254">
        <w:rPr>
          <w:rFonts w:ascii="Calibri" w:hAnsi="Calibri" w:cs="Calibri"/>
          <w:color w:val="000000"/>
          <w:sz w:val="22"/>
          <w:szCs w:val="22"/>
        </w:rPr>
        <w:t>Howell</w:t>
      </w:r>
      <w:r w:rsidR="00170F2E" w:rsidRPr="00C26254">
        <w:rPr>
          <w:rFonts w:ascii="Calibri" w:hAnsi="Calibri" w:cs="Calibri"/>
          <w:color w:val="000000"/>
          <w:sz w:val="22"/>
          <w:szCs w:val="22"/>
        </w:rPr>
        <w:t xml:space="preserve">, all agreed. Resolved. </w:t>
      </w:r>
      <w:r w:rsidR="00B14372" w:rsidRPr="00C26254">
        <w:rPr>
          <w:rFonts w:ascii="Calibri" w:hAnsi="Calibri" w:cs="Calibri"/>
          <w:color w:val="000000"/>
          <w:sz w:val="22"/>
          <w:szCs w:val="22"/>
        </w:rPr>
        <w:br/>
      </w:r>
    </w:p>
    <w:p w14:paraId="1E3B1697" w14:textId="77777777" w:rsidR="00C3649D" w:rsidRDefault="00527071" w:rsidP="00527071">
      <w:pPr>
        <w:pStyle w:val="NormalWeb"/>
        <w:numPr>
          <w:ilvl w:val="0"/>
          <w:numId w:val="5"/>
        </w:numPr>
        <w:shd w:val="clear" w:color="auto" w:fill="FFFFFF"/>
        <w:spacing w:before="0" w:beforeAutospacing="0" w:after="0" w:afterAutospacing="0"/>
        <w:ind w:left="0" w:firstLine="0"/>
        <w:rPr>
          <w:rFonts w:ascii="Calibri" w:hAnsi="Calibri" w:cs="Calibri"/>
          <w:color w:val="000000"/>
          <w:sz w:val="22"/>
          <w:szCs w:val="22"/>
        </w:rPr>
      </w:pPr>
      <w:r w:rsidRPr="00170F2E">
        <w:rPr>
          <w:rFonts w:ascii="Calibri" w:hAnsi="Calibri" w:cs="Calibri"/>
          <w:color w:val="000000"/>
          <w:sz w:val="22"/>
          <w:szCs w:val="22"/>
        </w:rPr>
        <w:t>-</w:t>
      </w:r>
      <w:r w:rsidRPr="00170F2E">
        <w:rPr>
          <w:rFonts w:ascii="Calibri" w:hAnsi="Calibri" w:cs="Calibri"/>
          <w:color w:val="000000"/>
          <w:sz w:val="22"/>
          <w:szCs w:val="22"/>
        </w:rPr>
        <w:tab/>
        <w:t>Playground inspection reports</w:t>
      </w:r>
      <w:r w:rsidR="00B14372" w:rsidRPr="00170F2E">
        <w:rPr>
          <w:rFonts w:ascii="Calibri" w:hAnsi="Calibri" w:cs="Calibri"/>
          <w:color w:val="000000"/>
          <w:sz w:val="22"/>
          <w:szCs w:val="22"/>
        </w:rPr>
        <w:br/>
      </w:r>
      <w:r w:rsidR="00170F2E">
        <w:rPr>
          <w:rFonts w:ascii="Calibri" w:hAnsi="Calibri" w:cs="Calibri"/>
          <w:color w:val="000000"/>
          <w:sz w:val="22"/>
          <w:szCs w:val="22"/>
        </w:rPr>
        <w:t xml:space="preserve">The first of the new monthly inspection reports have been received and circulated to all Councillors.  Items highlighted for attention were discussed by Councillors.  </w:t>
      </w:r>
    </w:p>
    <w:p w14:paraId="688E96DA" w14:textId="2DED4A82" w:rsidR="00C77FA0" w:rsidRPr="00170F2E" w:rsidRDefault="00C3649D" w:rsidP="00C3649D">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An issue with the chain link boundary fence was highlighted in the report. The Village Hall will look into this.  Cllr Haynes proposed that Ray Parry </w:t>
      </w:r>
      <w:r w:rsidR="00855331">
        <w:rPr>
          <w:rFonts w:ascii="Calibri" w:hAnsi="Calibri" w:cs="Calibri"/>
          <w:color w:val="000000"/>
          <w:sz w:val="22"/>
          <w:szCs w:val="22"/>
        </w:rPr>
        <w:t xml:space="preserve">should undertake maintenance work on the zip line and entrance gate, seconded by Cllr Richardson, all agreed. Resolved. Action: Clerk to commission. </w:t>
      </w:r>
      <w:r w:rsidR="000342AE">
        <w:rPr>
          <w:rFonts w:ascii="Calibri" w:hAnsi="Calibri" w:cs="Calibri"/>
          <w:color w:val="000000"/>
          <w:sz w:val="22"/>
          <w:szCs w:val="22"/>
        </w:rPr>
        <w:lastRenderedPageBreak/>
        <w:t xml:space="preserve">New bolt caps are required in Ash for the birds nest swing. Action: Clerk to order. </w:t>
      </w:r>
      <w:r w:rsidR="00FD1ED8" w:rsidRPr="00170F2E">
        <w:rPr>
          <w:rFonts w:ascii="Calibri" w:hAnsi="Calibri" w:cs="Calibri"/>
          <w:color w:val="000000"/>
          <w:sz w:val="22"/>
          <w:szCs w:val="22"/>
        </w:rPr>
        <w:br/>
      </w:r>
    </w:p>
    <w:p w14:paraId="7FF44399" w14:textId="77777777" w:rsidR="00A82D0C" w:rsidRDefault="00527071" w:rsidP="00527071">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color w:val="000000"/>
          <w:sz w:val="22"/>
          <w:szCs w:val="22"/>
        </w:rPr>
        <w:tab/>
        <w:t>To consider quotes for replacement playground equipment</w:t>
      </w:r>
      <w:r w:rsidR="000223FF">
        <w:rPr>
          <w:rFonts w:ascii="Calibri" w:hAnsi="Calibri" w:cs="Calibri"/>
          <w:color w:val="000000"/>
          <w:sz w:val="22"/>
          <w:szCs w:val="22"/>
        </w:rPr>
        <w:br/>
      </w:r>
      <w:r w:rsidR="00C77FA0">
        <w:rPr>
          <w:rFonts w:ascii="Calibri" w:hAnsi="Calibri" w:cs="Calibri"/>
          <w:color w:val="000000"/>
          <w:sz w:val="22"/>
          <w:szCs w:val="22"/>
        </w:rPr>
        <w:t xml:space="preserve">The Councillors discussed the quote comparison spreadsheet circulated by the Clerk. </w:t>
      </w:r>
      <w:r w:rsidR="00B72ADB">
        <w:rPr>
          <w:rFonts w:ascii="Calibri" w:hAnsi="Calibri" w:cs="Calibri"/>
          <w:color w:val="000000"/>
          <w:sz w:val="22"/>
          <w:szCs w:val="22"/>
        </w:rPr>
        <w:t xml:space="preserve">It was agreed that one contractor to do a complete job was the most feasible option. The Clerk was asked to source 1-2 additional quotes. </w:t>
      </w:r>
    </w:p>
    <w:p w14:paraId="70A7EA5D" w14:textId="76211753" w:rsidR="00527071" w:rsidRDefault="00A82D0C" w:rsidP="00527071">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updated NF spend figures were noted. </w:t>
      </w:r>
      <w:r w:rsidR="000223FF">
        <w:rPr>
          <w:rFonts w:ascii="Calibri" w:hAnsi="Calibri" w:cs="Calibri"/>
          <w:color w:val="000000"/>
          <w:sz w:val="22"/>
          <w:szCs w:val="22"/>
        </w:rPr>
        <w:br/>
      </w:r>
    </w:p>
    <w:p w14:paraId="3E6D538B" w14:textId="77777777" w:rsidR="00ED5CD4" w:rsidRDefault="00527071" w:rsidP="00527071">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Highways – to report concerns</w:t>
      </w:r>
      <w:r w:rsidR="000223FF">
        <w:rPr>
          <w:rFonts w:ascii="Calibri" w:hAnsi="Calibri" w:cs="Calibri"/>
          <w:color w:val="000000"/>
          <w:sz w:val="22"/>
          <w:szCs w:val="22"/>
        </w:rPr>
        <w:t xml:space="preserve"> </w:t>
      </w:r>
      <w:r w:rsidR="000223FF">
        <w:rPr>
          <w:rFonts w:ascii="Calibri" w:hAnsi="Calibri" w:cs="Calibri"/>
          <w:color w:val="000000"/>
          <w:sz w:val="22"/>
          <w:szCs w:val="22"/>
        </w:rPr>
        <w:br/>
      </w:r>
      <w:r w:rsidR="00A82D0C">
        <w:rPr>
          <w:rFonts w:ascii="Calibri" w:hAnsi="Calibri" w:cs="Calibri"/>
          <w:color w:val="000000"/>
          <w:sz w:val="22"/>
          <w:szCs w:val="22"/>
        </w:rPr>
        <w:t xml:space="preserve">Potholes were reported by the Raven.  </w:t>
      </w:r>
    </w:p>
    <w:p w14:paraId="74D6D79C" w14:textId="35F77AA5" w:rsidR="00527071" w:rsidRDefault="00527071" w:rsidP="00527071">
      <w:pPr>
        <w:pStyle w:val="NormalWeb"/>
        <w:shd w:val="clear" w:color="auto" w:fill="FFFFFF"/>
        <w:spacing w:before="0" w:beforeAutospacing="0" w:after="0" w:afterAutospacing="0"/>
        <w:rPr>
          <w:rFonts w:ascii="Calibri" w:hAnsi="Calibri" w:cs="Calibri"/>
          <w:color w:val="000000"/>
          <w:sz w:val="22"/>
          <w:szCs w:val="22"/>
        </w:rPr>
      </w:pPr>
    </w:p>
    <w:p w14:paraId="48DF995A" w14:textId="1A46D7A7" w:rsidR="000223FF" w:rsidRDefault="00527071" w:rsidP="00527071">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rPr>
        <w:t>e)</w:t>
      </w:r>
      <w:r>
        <w:rPr>
          <w:rFonts w:ascii="Calibri" w:hAnsi="Calibri" w:cs="Calibri"/>
          <w:color w:val="000000"/>
          <w:sz w:val="22"/>
          <w:szCs w:val="22"/>
        </w:rPr>
        <w:tab/>
        <w:t>Street lighting – Eon checklist/quotes for new lanterns</w:t>
      </w:r>
      <w:r w:rsidR="000223FF">
        <w:rPr>
          <w:rFonts w:ascii="Calibri" w:hAnsi="Calibri" w:cs="Calibri"/>
          <w:color w:val="000000"/>
          <w:sz w:val="22"/>
          <w:szCs w:val="22"/>
        </w:rPr>
        <w:br/>
        <w:t>The Councillors considered the quotes forwarded by Eon</w:t>
      </w:r>
      <w:r w:rsidR="00F07CDE">
        <w:rPr>
          <w:rFonts w:ascii="Calibri" w:hAnsi="Calibri" w:cs="Calibri"/>
          <w:color w:val="000000"/>
          <w:sz w:val="22"/>
          <w:szCs w:val="22"/>
        </w:rPr>
        <w:t xml:space="preserve">. </w:t>
      </w:r>
      <w:r w:rsidR="000223FF">
        <w:rPr>
          <w:rFonts w:ascii="Calibri" w:hAnsi="Calibri" w:cs="Calibri"/>
          <w:color w:val="000000"/>
          <w:sz w:val="22"/>
          <w:szCs w:val="22"/>
        </w:rPr>
        <w:br/>
      </w:r>
      <w:r w:rsidR="00ED5CD4">
        <w:rPr>
          <w:rFonts w:ascii="Calibri" w:hAnsi="Calibri" w:cs="Calibri"/>
          <w:color w:val="000000"/>
          <w:sz w:val="22"/>
          <w:szCs w:val="22"/>
        </w:rPr>
        <w:t>Cllr Haynes proposed accepting the quote from Eon to replace some columns and to upgrade some lighting, seconded by Cllr Richardson, all agreed. Resolved. Action: Clerk to accept the quote for £6082.28 + VAT.</w:t>
      </w:r>
    </w:p>
    <w:p w14:paraId="5081A6DA" w14:textId="77777777" w:rsidR="000223FF" w:rsidRPr="00A302B8" w:rsidRDefault="000223FF" w:rsidP="00527071">
      <w:pPr>
        <w:pStyle w:val="NormalWeb"/>
        <w:shd w:val="clear" w:color="auto" w:fill="FFFFFF"/>
        <w:spacing w:before="0" w:beforeAutospacing="0" w:after="0" w:afterAutospacing="0"/>
        <w:rPr>
          <w:rFonts w:ascii="Calibri" w:hAnsi="Calibri" w:cs="Calibri"/>
          <w:color w:val="242424"/>
          <w:sz w:val="22"/>
          <w:szCs w:val="22"/>
        </w:rPr>
      </w:pPr>
    </w:p>
    <w:p w14:paraId="1F349BF4" w14:textId="58FB943A" w:rsidR="00527071" w:rsidRDefault="00527071" w:rsidP="00527071">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f</w:t>
      </w:r>
      <w:r w:rsidRPr="00A302B8">
        <w:rPr>
          <w:rFonts w:ascii="Calibri" w:hAnsi="Calibri" w:cs="Calibri"/>
          <w:color w:val="242424"/>
          <w:sz w:val="22"/>
          <w:szCs w:val="22"/>
          <w:shd w:val="clear" w:color="auto" w:fill="FFFFFF"/>
        </w:rPr>
        <w:t>)</w:t>
      </w:r>
      <w:r w:rsidRPr="00A302B8">
        <w:rPr>
          <w:rFonts w:ascii="Calibri" w:hAnsi="Calibri" w:cs="Calibri"/>
          <w:color w:val="242424"/>
          <w:sz w:val="22"/>
          <w:szCs w:val="22"/>
          <w:shd w:val="clear" w:color="auto" w:fill="FFFFFF"/>
        </w:rPr>
        <w:tab/>
        <w:t>Footpaths/bridleways</w:t>
      </w:r>
      <w:r>
        <w:rPr>
          <w:rFonts w:ascii="Calibri" w:hAnsi="Calibri" w:cs="Calibri"/>
          <w:color w:val="242424"/>
          <w:sz w:val="22"/>
          <w:szCs w:val="22"/>
          <w:shd w:val="clear" w:color="auto" w:fill="FFFFFF"/>
        </w:rPr>
        <w:t xml:space="preserve"> </w:t>
      </w:r>
      <w:r w:rsidR="000223FF">
        <w:rPr>
          <w:rFonts w:ascii="Calibri" w:hAnsi="Calibri" w:cs="Calibri"/>
          <w:color w:val="242424"/>
          <w:sz w:val="22"/>
          <w:szCs w:val="22"/>
          <w:shd w:val="clear" w:color="auto" w:fill="FFFFFF"/>
        </w:rPr>
        <w:br/>
      </w:r>
      <w:r w:rsidR="00184446">
        <w:rPr>
          <w:rFonts w:ascii="Calibri" w:hAnsi="Calibri" w:cs="Calibri"/>
          <w:color w:val="242424"/>
          <w:sz w:val="22"/>
          <w:szCs w:val="22"/>
          <w:shd w:val="clear" w:color="auto" w:fill="FFFFFF"/>
        </w:rPr>
        <w:t xml:space="preserve">Cllr Kay to forward information regarding an overgrown path to the Clerk. </w:t>
      </w:r>
    </w:p>
    <w:p w14:paraId="404FA001" w14:textId="77777777" w:rsidR="00527071" w:rsidRDefault="00527071" w:rsidP="00527071">
      <w:pPr>
        <w:pStyle w:val="NormalWeb"/>
        <w:shd w:val="clear" w:color="auto" w:fill="FFFFFF"/>
        <w:spacing w:before="0" w:beforeAutospacing="0" w:after="0" w:afterAutospacing="0"/>
        <w:rPr>
          <w:rFonts w:ascii="Calibri" w:hAnsi="Calibri" w:cs="Calibri"/>
          <w:color w:val="242424"/>
          <w:sz w:val="22"/>
          <w:szCs w:val="22"/>
          <w:shd w:val="clear" w:color="auto" w:fill="FFFFFF"/>
        </w:rPr>
      </w:pPr>
    </w:p>
    <w:p w14:paraId="49BA2153" w14:textId="61C767E1" w:rsidR="00527071" w:rsidRPr="007754C1" w:rsidRDefault="00892512" w:rsidP="00527071">
      <w:pPr>
        <w:pStyle w:val="NormalWeb"/>
        <w:shd w:val="clear" w:color="auto" w:fill="FFFFFF"/>
        <w:spacing w:before="0" w:beforeAutospacing="0" w:after="0" w:afterAutospacing="0"/>
        <w:rPr>
          <w:rFonts w:ascii="Calibri" w:hAnsi="Calibri" w:cs="Calibri"/>
          <w:color w:val="000000"/>
          <w:sz w:val="16"/>
          <w:szCs w:val="16"/>
        </w:rPr>
      </w:pPr>
      <w:r>
        <w:rPr>
          <w:rFonts w:ascii="Calibri" w:hAnsi="Calibri" w:cs="Calibri"/>
          <w:b/>
          <w:bCs/>
          <w:color w:val="000000"/>
        </w:rPr>
        <w:t>538</w:t>
      </w:r>
      <w:r w:rsidR="00527071" w:rsidRPr="007754C1">
        <w:rPr>
          <w:rFonts w:ascii="Calibri" w:hAnsi="Calibri" w:cs="Calibri"/>
          <w:b/>
          <w:bCs/>
          <w:color w:val="000000"/>
        </w:rPr>
        <w:t xml:space="preserve"> </w:t>
      </w:r>
      <w:r w:rsidR="00527071" w:rsidRPr="007754C1">
        <w:rPr>
          <w:rFonts w:ascii="Calibri" w:hAnsi="Calibri" w:cs="Calibri"/>
          <w:color w:val="000000"/>
        </w:rPr>
        <w:tab/>
      </w:r>
      <w:r w:rsidR="00527071" w:rsidRPr="007754C1">
        <w:rPr>
          <w:rFonts w:ascii="Calibri" w:hAnsi="Calibri" w:cs="Calibri"/>
          <w:b/>
          <w:color w:val="000000"/>
        </w:rPr>
        <w:t>Planning</w:t>
      </w:r>
      <w:r w:rsidR="00527071" w:rsidRPr="007754C1">
        <w:rPr>
          <w:rFonts w:ascii="Calibri" w:hAnsi="Calibri" w:cs="Calibri"/>
          <w:color w:val="000000"/>
        </w:rPr>
        <w:t xml:space="preserve"> </w:t>
      </w:r>
      <w:r w:rsidR="00527071" w:rsidRPr="007754C1">
        <w:rPr>
          <w:rFonts w:ascii="Calibri" w:hAnsi="Calibri"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049D5AA0" w14:textId="77777777" w:rsidR="00527071" w:rsidRPr="00CE7F00" w:rsidRDefault="00527071" w:rsidP="00527071">
      <w:pPr>
        <w:numPr>
          <w:ilvl w:val="0"/>
          <w:numId w:val="2"/>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r w:rsidRPr="00CE7F00">
        <w:rPr>
          <w:rFonts w:cs="Calibri"/>
          <w:color w:val="000000"/>
        </w:rPr>
        <w:t>None received at the time of posting the agenda</w:t>
      </w:r>
    </w:p>
    <w:p w14:paraId="23AA6E10" w14:textId="5C08F035" w:rsidR="00527071" w:rsidRPr="004D76FB" w:rsidRDefault="00527071" w:rsidP="00527071">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242424"/>
          <w:sz w:val="20"/>
          <w:szCs w:val="20"/>
        </w:rPr>
        <w:br/>
      </w:r>
      <w:r w:rsidRPr="00CE7F00">
        <w:rPr>
          <w:rFonts w:ascii="Calibri" w:hAnsi="Calibri" w:cs="Calibri"/>
          <w:bCs/>
          <w:color w:val="000000"/>
          <w:sz w:val="22"/>
          <w:szCs w:val="22"/>
        </w:rPr>
        <w:t>b)</w:t>
      </w:r>
      <w:r>
        <w:rPr>
          <w:rFonts w:ascii="Calibri" w:hAnsi="Calibri" w:cs="Calibri"/>
          <w:b/>
          <w:color w:val="000000"/>
          <w:sz w:val="22"/>
          <w:szCs w:val="22"/>
        </w:rPr>
        <w:tab/>
      </w:r>
      <w:r w:rsidRPr="004D76FB">
        <w:rPr>
          <w:rFonts w:ascii="Calibri" w:hAnsi="Calibri" w:cs="Calibri"/>
          <w:b/>
          <w:color w:val="000000"/>
          <w:sz w:val="22"/>
          <w:szCs w:val="22"/>
        </w:rPr>
        <w:t>Decisions</w:t>
      </w:r>
      <w:r w:rsidRPr="004D76FB">
        <w:rPr>
          <w:rFonts w:ascii="Calibri" w:hAnsi="Calibri" w:cs="Calibri"/>
          <w:color w:val="000000"/>
          <w:sz w:val="22"/>
          <w:szCs w:val="22"/>
        </w:rPr>
        <w:t>:</w:t>
      </w:r>
      <w:r>
        <w:rPr>
          <w:rFonts w:ascii="Calibri" w:hAnsi="Calibri" w:cs="Calibri"/>
          <w:color w:val="000000"/>
          <w:sz w:val="22"/>
          <w:szCs w:val="22"/>
        </w:rPr>
        <w:t xml:space="preserve"> None received at the time of posting the agenda</w:t>
      </w:r>
    </w:p>
    <w:p w14:paraId="4CAE80D7" w14:textId="2567E63B" w:rsidR="00C13776" w:rsidRDefault="00C13776"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One determination has come in since the agenda was posted which was noted by Councillors:</w:t>
      </w:r>
    </w:p>
    <w:p w14:paraId="532B0571" w14:textId="77777777" w:rsidR="00C13776" w:rsidRDefault="00C13776" w:rsidP="00527071">
      <w:pPr>
        <w:pStyle w:val="NormalWeb"/>
        <w:spacing w:before="0" w:beforeAutospacing="0" w:after="0" w:afterAutospacing="0"/>
        <w:rPr>
          <w:rFonts w:ascii="Calibri" w:hAnsi="Calibri" w:cs="Calibri"/>
          <w:color w:val="000000"/>
          <w:sz w:val="22"/>
          <w:szCs w:val="22"/>
        </w:rPr>
      </w:pPr>
    </w:p>
    <w:p w14:paraId="2ECEC778" w14:textId="77777777" w:rsidR="00C13776" w:rsidRDefault="00C13776" w:rsidP="00527071">
      <w:pPr>
        <w:pStyle w:val="NormalWeb"/>
        <w:spacing w:before="0" w:beforeAutospacing="0" w:after="0" w:afterAutospacing="0"/>
        <w:rPr>
          <w:rFonts w:ascii="Calibri" w:hAnsi="Calibri" w:cs="Calibri"/>
          <w:b/>
          <w:bCs/>
          <w:color w:val="000000"/>
          <w:sz w:val="22"/>
          <w:szCs w:val="22"/>
        </w:rPr>
      </w:pPr>
      <w:r w:rsidRPr="00C13776">
        <w:rPr>
          <w:rFonts w:ascii="Calibri" w:hAnsi="Calibri" w:cs="Calibri"/>
          <w:color w:val="000000"/>
          <w:sz w:val="22"/>
          <w:szCs w:val="22"/>
        </w:rPr>
        <w:t>24/04714/FUL  (validated: 19/12/2024)</w:t>
      </w:r>
      <w:r w:rsidRPr="00C13776">
        <w:rPr>
          <w:rFonts w:ascii="Calibri" w:hAnsi="Calibri" w:cs="Calibri"/>
          <w:color w:val="000000"/>
          <w:sz w:val="22"/>
          <w:szCs w:val="22"/>
        </w:rPr>
        <w:br/>
        <w:t>Address:  Skydive Tilstock, The Parachute Centre, Higher Heath, Whitchurch, Shropshire, SY13 2HA</w:t>
      </w:r>
      <w:r w:rsidRPr="00C13776">
        <w:rPr>
          <w:rFonts w:ascii="Calibri" w:hAnsi="Calibri" w:cs="Calibri"/>
          <w:color w:val="000000"/>
          <w:sz w:val="22"/>
          <w:szCs w:val="22"/>
        </w:rPr>
        <w:br/>
        <w:t>Proposal:  Erection of extension to existing aircraft hangar</w:t>
      </w:r>
      <w:r w:rsidRPr="00C13776">
        <w:rPr>
          <w:rFonts w:ascii="Calibri" w:hAnsi="Calibri" w:cs="Calibri"/>
          <w:color w:val="000000"/>
          <w:sz w:val="22"/>
          <w:szCs w:val="22"/>
        </w:rPr>
        <w:br/>
        <w:t>Decision:  Grant Permission</w:t>
      </w:r>
      <w:r w:rsidR="00F07CDE">
        <w:rPr>
          <w:rFonts w:ascii="Calibri" w:hAnsi="Calibri" w:cs="Calibri"/>
          <w:b/>
          <w:bCs/>
          <w:color w:val="000000"/>
          <w:sz w:val="22"/>
          <w:szCs w:val="22"/>
        </w:rPr>
        <w:br/>
      </w:r>
    </w:p>
    <w:p w14:paraId="7A65AFA3" w14:textId="2544DB6C" w:rsidR="00527071" w:rsidRPr="00310334" w:rsidRDefault="00892512" w:rsidP="00527071">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539</w:t>
      </w:r>
      <w:r w:rsidR="00527071" w:rsidRPr="00310334">
        <w:rPr>
          <w:rFonts w:ascii="Calibri" w:hAnsi="Calibri" w:cs="Calibri"/>
          <w:b/>
          <w:bCs/>
          <w:color w:val="000000"/>
          <w:sz w:val="22"/>
          <w:szCs w:val="22"/>
        </w:rPr>
        <w:t xml:space="preserve"> </w:t>
      </w:r>
      <w:r w:rsidR="00527071" w:rsidRPr="00310334">
        <w:rPr>
          <w:rFonts w:ascii="Calibri" w:hAnsi="Calibri" w:cs="Calibri"/>
          <w:color w:val="000000"/>
          <w:sz w:val="22"/>
          <w:szCs w:val="22"/>
        </w:rPr>
        <w:tab/>
      </w:r>
      <w:r w:rsidR="00527071" w:rsidRPr="00310334">
        <w:rPr>
          <w:rFonts w:ascii="Calibri" w:hAnsi="Calibri" w:cs="Calibri"/>
          <w:b/>
          <w:color w:val="000000"/>
          <w:sz w:val="22"/>
          <w:szCs w:val="22"/>
        </w:rPr>
        <w:t>Finance</w:t>
      </w:r>
      <w:r w:rsidR="00527071" w:rsidRPr="00310334">
        <w:rPr>
          <w:rFonts w:ascii="Calibri" w:hAnsi="Calibri" w:cs="Calibri"/>
          <w:color w:val="000000"/>
          <w:sz w:val="22"/>
          <w:szCs w:val="22"/>
        </w:rPr>
        <w:t>:</w:t>
      </w:r>
    </w:p>
    <w:p w14:paraId="2A0FFF85" w14:textId="77777777" w:rsidR="00527071" w:rsidRPr="00B61FBF" w:rsidRDefault="00527071" w:rsidP="00527071">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r>
        <w:rPr>
          <w:rFonts w:ascii="Calibri" w:hAnsi="Calibri" w:cs="Calibri"/>
          <w:color w:val="000000"/>
          <w:sz w:val="22"/>
          <w:szCs w:val="22"/>
        </w:rPr>
        <w:t>; Confirmation of receipt of updated accounts</w:t>
      </w:r>
    </w:p>
    <w:p w14:paraId="42CA5C2C" w14:textId="3CC3CF32" w:rsidR="00527071" w:rsidRDefault="00C13776"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confirmed receipt of the updated spreadsheets and copies of statements. Cllr Howell proposed the approval of the reconciliation, seconded by Cllr Kay, all agreed. The Chairman duly signed the reconciliation report. </w:t>
      </w:r>
      <w:r w:rsidR="00F07CDE">
        <w:rPr>
          <w:rFonts w:ascii="Calibri" w:hAnsi="Calibri" w:cs="Calibri"/>
          <w:color w:val="000000"/>
          <w:sz w:val="22"/>
          <w:szCs w:val="22"/>
        </w:rPr>
        <w:br/>
      </w:r>
      <w:r w:rsidR="00F07CDE">
        <w:rPr>
          <w:rFonts w:ascii="Calibri" w:hAnsi="Calibri" w:cs="Calibri"/>
          <w:color w:val="000000"/>
          <w:sz w:val="22"/>
          <w:szCs w:val="22"/>
        </w:rPr>
        <w:br/>
      </w:r>
      <w:r w:rsidR="00527071" w:rsidRPr="00B61FBF">
        <w:rPr>
          <w:rFonts w:ascii="Calibri" w:hAnsi="Calibri" w:cs="Calibri"/>
          <w:color w:val="000000"/>
          <w:sz w:val="22"/>
          <w:szCs w:val="22"/>
        </w:rPr>
        <w:t>b)</w:t>
      </w:r>
      <w:r w:rsidR="00527071">
        <w:rPr>
          <w:rFonts w:ascii="Calibri" w:hAnsi="Calibri" w:cs="Calibri"/>
          <w:color w:val="000000"/>
          <w:sz w:val="22"/>
          <w:szCs w:val="22"/>
        </w:rPr>
        <w:tab/>
      </w:r>
      <w:r w:rsidR="00527071" w:rsidRPr="00B61FBF">
        <w:rPr>
          <w:rFonts w:ascii="Calibri" w:hAnsi="Calibri" w:cs="Calibri"/>
          <w:color w:val="000000"/>
          <w:sz w:val="22"/>
          <w:szCs w:val="22"/>
        </w:rPr>
        <w:t>To approve invoices/payments inc those received post agenda publication (pls see below)</w:t>
      </w:r>
    </w:p>
    <w:p w14:paraId="683EC911" w14:textId="344B8697" w:rsidR="00527071" w:rsidRDefault="00C13776"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Richardson proposed the approval of all payments due, seconded by Cllr Kay, all agreed. Resolved. </w:t>
      </w:r>
      <w:r w:rsidR="00F07CDE">
        <w:rPr>
          <w:rFonts w:ascii="Calibri" w:hAnsi="Calibri" w:cs="Calibri"/>
          <w:color w:val="000000"/>
          <w:sz w:val="22"/>
          <w:szCs w:val="22"/>
        </w:rPr>
        <w:br/>
      </w:r>
      <w:r w:rsidR="00F07CDE">
        <w:rPr>
          <w:rFonts w:ascii="Calibri" w:hAnsi="Calibri" w:cs="Calibri"/>
          <w:color w:val="000000"/>
          <w:sz w:val="22"/>
          <w:szCs w:val="22"/>
        </w:rPr>
        <w:br/>
      </w:r>
      <w:r w:rsidR="00527071">
        <w:rPr>
          <w:rFonts w:ascii="Calibri" w:hAnsi="Calibri" w:cs="Calibri"/>
          <w:color w:val="000000"/>
          <w:sz w:val="22"/>
          <w:szCs w:val="22"/>
        </w:rPr>
        <w:t>c)</w:t>
      </w:r>
      <w:r w:rsidR="00527071">
        <w:rPr>
          <w:rFonts w:ascii="Calibri" w:hAnsi="Calibri" w:cs="Calibri"/>
          <w:color w:val="000000"/>
          <w:sz w:val="22"/>
          <w:szCs w:val="22"/>
        </w:rPr>
        <w:tab/>
        <w:t>Gov.uk domain name and email addresses – update</w:t>
      </w:r>
    </w:p>
    <w:p w14:paraId="72383698" w14:textId="77777777" w:rsidR="00FD1ED8" w:rsidRDefault="00F07CDE"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informed the Council that the new domain name has  now been approved and is attached to the website: </w:t>
      </w:r>
      <w:r w:rsidR="00865572">
        <w:rPr>
          <w:rFonts w:ascii="Calibri" w:hAnsi="Calibri" w:cs="Calibri"/>
          <w:color w:val="000000"/>
          <w:sz w:val="22"/>
          <w:szCs w:val="22"/>
        </w:rPr>
        <w:t xml:space="preserve">whitchurchrural-pc.gov.uk.  The new email addresses for Councillors have been applied for and the direct debit set up. </w:t>
      </w:r>
      <w:r w:rsidR="00FD1ED8">
        <w:rPr>
          <w:rFonts w:ascii="Calibri" w:hAnsi="Calibri" w:cs="Calibri"/>
          <w:color w:val="000000"/>
          <w:sz w:val="22"/>
          <w:szCs w:val="22"/>
        </w:rPr>
        <w:t xml:space="preserve">The Clerk will advise once these are ready for use. </w:t>
      </w:r>
    </w:p>
    <w:p w14:paraId="4BB47D26" w14:textId="50772792" w:rsidR="00527071" w:rsidRDefault="00F07CDE"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527071">
        <w:rPr>
          <w:rFonts w:ascii="Calibri" w:hAnsi="Calibri" w:cs="Calibri"/>
          <w:color w:val="000000"/>
          <w:sz w:val="22"/>
          <w:szCs w:val="22"/>
        </w:rPr>
        <w:t>d)</w:t>
      </w:r>
      <w:r w:rsidR="00527071">
        <w:rPr>
          <w:rFonts w:ascii="Calibri" w:hAnsi="Calibri" w:cs="Calibri"/>
          <w:color w:val="000000"/>
          <w:sz w:val="22"/>
          <w:szCs w:val="22"/>
        </w:rPr>
        <w:tab/>
        <w:t>Funding request – Tilstock Youth Club</w:t>
      </w:r>
    </w:p>
    <w:p w14:paraId="6631EAD3" w14:textId="0DC19319" w:rsidR="00527071" w:rsidRDefault="00774243"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application was noted. The Clerk was asked to invite the applicant to attend the next meeting. </w:t>
      </w:r>
      <w:r w:rsidR="00FD1ED8">
        <w:rPr>
          <w:rFonts w:ascii="Calibri" w:hAnsi="Calibri" w:cs="Calibri"/>
          <w:color w:val="000000"/>
          <w:sz w:val="22"/>
          <w:szCs w:val="22"/>
        </w:rPr>
        <w:br/>
      </w:r>
      <w:r w:rsidR="00FD1ED8">
        <w:rPr>
          <w:rFonts w:ascii="Calibri" w:hAnsi="Calibri" w:cs="Calibri"/>
          <w:color w:val="000000"/>
          <w:sz w:val="22"/>
          <w:szCs w:val="22"/>
        </w:rPr>
        <w:br/>
      </w:r>
      <w:r w:rsidR="00FD1ED8">
        <w:rPr>
          <w:rFonts w:ascii="Calibri" w:hAnsi="Calibri" w:cs="Calibri"/>
          <w:color w:val="000000"/>
          <w:sz w:val="22"/>
          <w:szCs w:val="22"/>
        </w:rPr>
        <w:br/>
      </w:r>
      <w:r w:rsidR="00FD1ED8">
        <w:rPr>
          <w:rFonts w:ascii="Calibri" w:hAnsi="Calibri" w:cs="Calibri"/>
          <w:color w:val="000000"/>
          <w:sz w:val="22"/>
          <w:szCs w:val="22"/>
        </w:rPr>
        <w:br/>
      </w:r>
      <w:r w:rsidR="00FD1ED8">
        <w:rPr>
          <w:rFonts w:ascii="Calibri" w:hAnsi="Calibri" w:cs="Calibri"/>
          <w:color w:val="000000"/>
          <w:sz w:val="22"/>
          <w:szCs w:val="22"/>
        </w:rPr>
        <w:lastRenderedPageBreak/>
        <w:br/>
      </w:r>
      <w:r w:rsidR="00FD1ED8">
        <w:rPr>
          <w:rFonts w:ascii="Calibri" w:hAnsi="Calibri" w:cs="Calibri"/>
          <w:color w:val="000000"/>
          <w:sz w:val="22"/>
          <w:szCs w:val="22"/>
        </w:rPr>
        <w:br/>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871"/>
        <w:gridCol w:w="2475"/>
        <w:gridCol w:w="1119"/>
        <w:gridCol w:w="986"/>
        <w:gridCol w:w="1464"/>
      </w:tblGrid>
      <w:tr w:rsidR="00527071" w:rsidRPr="00382C1F" w14:paraId="7D02AD03" w14:textId="77777777" w:rsidTr="009F6806">
        <w:tc>
          <w:tcPr>
            <w:tcW w:w="1182" w:type="dxa"/>
          </w:tcPr>
          <w:p w14:paraId="240AA08F" w14:textId="77777777" w:rsidR="00527071" w:rsidRPr="00ED75B2" w:rsidRDefault="00527071" w:rsidP="009F6806">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2096" w:type="dxa"/>
          </w:tcPr>
          <w:p w14:paraId="46BE43BF" w14:textId="77777777" w:rsidR="00527071" w:rsidRPr="00ED75B2" w:rsidRDefault="00527071" w:rsidP="009F6806">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367" w:type="dxa"/>
          </w:tcPr>
          <w:p w14:paraId="0C39E044" w14:textId="77777777" w:rsidR="00527071" w:rsidRPr="00ED75B2" w:rsidRDefault="00527071" w:rsidP="009F6806">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271" w:type="dxa"/>
          </w:tcPr>
          <w:p w14:paraId="235D3712" w14:textId="77777777" w:rsidR="00527071" w:rsidRPr="00ED75B2" w:rsidRDefault="00527071" w:rsidP="009F6806">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143" w:type="dxa"/>
          </w:tcPr>
          <w:p w14:paraId="4A166104" w14:textId="77777777" w:rsidR="00527071" w:rsidRPr="00ED75B2" w:rsidRDefault="00527071" w:rsidP="009F6806">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Chq no</w:t>
            </w:r>
          </w:p>
        </w:tc>
        <w:tc>
          <w:tcPr>
            <w:tcW w:w="1623" w:type="dxa"/>
          </w:tcPr>
          <w:p w14:paraId="5794A820" w14:textId="77777777" w:rsidR="00527071" w:rsidRPr="00ED75B2" w:rsidRDefault="00527071" w:rsidP="009F6806">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527071" w:rsidRPr="00382C1F" w14:paraId="76D213B3" w14:textId="77777777" w:rsidTr="009F6806">
        <w:trPr>
          <w:trHeight w:val="342"/>
        </w:trPr>
        <w:tc>
          <w:tcPr>
            <w:tcW w:w="1182" w:type="dxa"/>
          </w:tcPr>
          <w:p w14:paraId="6AB440AD"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06/01/25</w:t>
            </w:r>
          </w:p>
        </w:tc>
        <w:tc>
          <w:tcPr>
            <w:tcW w:w="2096" w:type="dxa"/>
          </w:tcPr>
          <w:p w14:paraId="20221EF7"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3367" w:type="dxa"/>
          </w:tcPr>
          <w:p w14:paraId="580AB5B5"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271" w:type="dxa"/>
          </w:tcPr>
          <w:p w14:paraId="2DE9C1A3"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£6.20</w:t>
            </w:r>
          </w:p>
        </w:tc>
        <w:tc>
          <w:tcPr>
            <w:tcW w:w="1143" w:type="dxa"/>
          </w:tcPr>
          <w:p w14:paraId="7BB65EBB"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3" w:type="dxa"/>
          </w:tcPr>
          <w:p w14:paraId="1E5D27F1" w14:textId="77777777" w:rsidR="00527071" w:rsidRPr="00ED75B2" w:rsidRDefault="00527071" w:rsidP="009F6806">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527071" w:rsidRPr="00382C1F" w14:paraId="4A832424" w14:textId="77777777" w:rsidTr="009F6806">
        <w:trPr>
          <w:trHeight w:val="342"/>
        </w:trPr>
        <w:tc>
          <w:tcPr>
            <w:tcW w:w="1182" w:type="dxa"/>
          </w:tcPr>
          <w:p w14:paraId="744AC158" w14:textId="77777777" w:rsidR="00527071" w:rsidRPr="000E2719" w:rsidRDefault="00527071" w:rsidP="009F6806">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30/</w:t>
            </w:r>
            <w:r>
              <w:rPr>
                <w:rFonts w:ascii="Calibri" w:hAnsi="Calibri" w:cs="Calibri"/>
                <w:bCs/>
                <w:sz w:val="20"/>
                <w:szCs w:val="20"/>
              </w:rPr>
              <w:t>01</w:t>
            </w:r>
            <w:r w:rsidRPr="000E2719">
              <w:rPr>
                <w:rFonts w:ascii="Calibri" w:hAnsi="Calibri" w:cs="Calibri"/>
                <w:bCs/>
                <w:sz w:val="20"/>
                <w:szCs w:val="20"/>
              </w:rPr>
              <w:t>/2</w:t>
            </w:r>
            <w:r>
              <w:rPr>
                <w:rFonts w:ascii="Calibri" w:hAnsi="Calibri" w:cs="Calibri"/>
                <w:bCs/>
                <w:sz w:val="20"/>
                <w:szCs w:val="20"/>
              </w:rPr>
              <w:t>5</w:t>
            </w:r>
          </w:p>
        </w:tc>
        <w:tc>
          <w:tcPr>
            <w:tcW w:w="2096" w:type="dxa"/>
          </w:tcPr>
          <w:p w14:paraId="72E84EF7" w14:textId="77777777" w:rsidR="00527071" w:rsidRPr="000E2719" w:rsidRDefault="00527071" w:rsidP="009F6806">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Employee</w:t>
            </w:r>
          </w:p>
        </w:tc>
        <w:tc>
          <w:tcPr>
            <w:tcW w:w="3367" w:type="dxa"/>
          </w:tcPr>
          <w:p w14:paraId="552A5FA0" w14:textId="77777777" w:rsidR="00527071" w:rsidRPr="000E2719" w:rsidRDefault="00527071" w:rsidP="009F6806">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Salary</w:t>
            </w:r>
          </w:p>
        </w:tc>
        <w:tc>
          <w:tcPr>
            <w:tcW w:w="1271" w:type="dxa"/>
          </w:tcPr>
          <w:p w14:paraId="55A36DBE" w14:textId="77777777" w:rsidR="00527071" w:rsidRPr="000E2719" w:rsidRDefault="00527071" w:rsidP="009F6806">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w:t>
            </w:r>
            <w:r>
              <w:rPr>
                <w:rFonts w:ascii="Calibri" w:hAnsi="Calibri" w:cs="Calibri"/>
                <w:bCs/>
                <w:sz w:val="20"/>
                <w:szCs w:val="20"/>
              </w:rPr>
              <w:t>665.60</w:t>
            </w:r>
          </w:p>
        </w:tc>
        <w:tc>
          <w:tcPr>
            <w:tcW w:w="1143" w:type="dxa"/>
          </w:tcPr>
          <w:p w14:paraId="79B5EC16" w14:textId="77777777" w:rsidR="00527071" w:rsidRPr="000E2719" w:rsidRDefault="00527071" w:rsidP="009F6806">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SO</w:t>
            </w:r>
          </w:p>
        </w:tc>
        <w:tc>
          <w:tcPr>
            <w:tcW w:w="1623" w:type="dxa"/>
          </w:tcPr>
          <w:p w14:paraId="532EEE91" w14:textId="77777777" w:rsidR="00527071" w:rsidRPr="000E2719" w:rsidRDefault="00527071" w:rsidP="009F6806">
            <w:pPr>
              <w:pStyle w:val="NormalWeb"/>
              <w:spacing w:before="0" w:beforeAutospacing="0" w:after="0" w:afterAutospacing="0"/>
              <w:rPr>
                <w:rFonts w:ascii="Calibri" w:hAnsi="Calibri" w:cs="Calibri"/>
                <w:bCs/>
                <w:sz w:val="16"/>
                <w:szCs w:val="16"/>
              </w:rPr>
            </w:pPr>
            <w:r w:rsidRPr="000E2719">
              <w:rPr>
                <w:rFonts w:ascii="Calibri" w:hAnsi="Calibri" w:cs="Calibri"/>
                <w:bCs/>
                <w:sz w:val="16"/>
                <w:szCs w:val="16"/>
              </w:rPr>
              <w:t>LGA 1972 s112</w:t>
            </w:r>
          </w:p>
        </w:tc>
      </w:tr>
      <w:tr w:rsidR="00527071" w:rsidRPr="00382C1F" w14:paraId="022913C7" w14:textId="77777777" w:rsidTr="009F6806">
        <w:trPr>
          <w:trHeight w:val="342"/>
        </w:trPr>
        <w:tc>
          <w:tcPr>
            <w:tcW w:w="1182" w:type="dxa"/>
          </w:tcPr>
          <w:p w14:paraId="240E4F66"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16/01/25</w:t>
            </w:r>
          </w:p>
        </w:tc>
        <w:tc>
          <w:tcPr>
            <w:tcW w:w="2096" w:type="dxa"/>
          </w:tcPr>
          <w:p w14:paraId="5408B91F"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3367" w:type="dxa"/>
          </w:tcPr>
          <w:p w14:paraId="6DB2B586"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271" w:type="dxa"/>
          </w:tcPr>
          <w:p w14:paraId="7BEAB8A8" w14:textId="77777777" w:rsidR="00527071" w:rsidRPr="00ED75B2" w:rsidRDefault="00527071" w:rsidP="009F6806">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61.73</w:t>
            </w:r>
          </w:p>
        </w:tc>
        <w:tc>
          <w:tcPr>
            <w:tcW w:w="1143" w:type="dxa"/>
          </w:tcPr>
          <w:p w14:paraId="76BB0348"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3" w:type="dxa"/>
          </w:tcPr>
          <w:p w14:paraId="7F79E3E7" w14:textId="77777777" w:rsidR="00527071" w:rsidRPr="00ED75B2" w:rsidRDefault="00527071" w:rsidP="009F6806">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Misc Prov Act 1976 s19</w:t>
            </w:r>
          </w:p>
        </w:tc>
      </w:tr>
      <w:tr w:rsidR="00527071" w:rsidRPr="00382C1F" w14:paraId="6C1D7F57" w14:textId="77777777" w:rsidTr="009F6806">
        <w:trPr>
          <w:trHeight w:val="342"/>
        </w:trPr>
        <w:tc>
          <w:tcPr>
            <w:tcW w:w="1182" w:type="dxa"/>
          </w:tcPr>
          <w:p w14:paraId="7CE85A55"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13/01/25</w:t>
            </w:r>
          </w:p>
        </w:tc>
        <w:tc>
          <w:tcPr>
            <w:tcW w:w="2096" w:type="dxa"/>
          </w:tcPr>
          <w:p w14:paraId="78DE730D"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Hugo Fox</w:t>
            </w:r>
            <w:r>
              <w:rPr>
                <w:rFonts w:ascii="Calibri" w:hAnsi="Calibri" w:cs="Calibri"/>
                <w:color w:val="000000"/>
                <w:sz w:val="20"/>
                <w:szCs w:val="20"/>
              </w:rPr>
              <w:t>(GoCardless)</w:t>
            </w:r>
          </w:p>
        </w:tc>
        <w:tc>
          <w:tcPr>
            <w:tcW w:w="3367" w:type="dxa"/>
          </w:tcPr>
          <w:p w14:paraId="08F0BA87"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271" w:type="dxa"/>
          </w:tcPr>
          <w:p w14:paraId="163089D0" w14:textId="77777777" w:rsidR="00527071" w:rsidRPr="00ED75B2" w:rsidRDefault="00527071" w:rsidP="009F6806">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143" w:type="dxa"/>
          </w:tcPr>
          <w:p w14:paraId="5F23AFF3"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3" w:type="dxa"/>
          </w:tcPr>
          <w:p w14:paraId="7721F0BD" w14:textId="77777777" w:rsidR="00527071" w:rsidRPr="00ED75B2" w:rsidRDefault="00527071" w:rsidP="009F6806">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527071" w:rsidRPr="00382C1F" w14:paraId="27C3A00F" w14:textId="77777777" w:rsidTr="009F6806">
        <w:trPr>
          <w:trHeight w:val="342"/>
        </w:trPr>
        <w:tc>
          <w:tcPr>
            <w:tcW w:w="1182" w:type="dxa"/>
          </w:tcPr>
          <w:p w14:paraId="42AB1009"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January </w:t>
            </w:r>
          </w:p>
        </w:tc>
        <w:tc>
          <w:tcPr>
            <w:tcW w:w="2096" w:type="dxa"/>
          </w:tcPr>
          <w:p w14:paraId="3793049C"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HMRC</w:t>
            </w:r>
          </w:p>
        </w:tc>
        <w:tc>
          <w:tcPr>
            <w:tcW w:w="3367" w:type="dxa"/>
          </w:tcPr>
          <w:p w14:paraId="1E249842"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PAYE</w:t>
            </w:r>
          </w:p>
        </w:tc>
        <w:tc>
          <w:tcPr>
            <w:tcW w:w="1271" w:type="dxa"/>
          </w:tcPr>
          <w:p w14:paraId="7CF1EFAB" w14:textId="77777777" w:rsidR="00527071" w:rsidRDefault="00527071" w:rsidP="009F6806">
            <w:pPr>
              <w:pStyle w:val="NormalWeb"/>
              <w:spacing w:before="0" w:beforeAutospacing="0" w:after="0" w:afterAutospacing="0"/>
              <w:rPr>
                <w:rFonts w:ascii="Calibri" w:hAnsi="Calibri" w:cs="Calibri"/>
                <w:sz w:val="20"/>
                <w:szCs w:val="20"/>
              </w:rPr>
            </w:pPr>
            <w:r>
              <w:rPr>
                <w:rFonts w:ascii="Calibri" w:hAnsi="Calibri" w:cs="Calibri"/>
                <w:sz w:val="20"/>
                <w:szCs w:val="20"/>
              </w:rPr>
              <w:t>£11.20</w:t>
            </w:r>
          </w:p>
        </w:tc>
        <w:tc>
          <w:tcPr>
            <w:tcW w:w="1143" w:type="dxa"/>
          </w:tcPr>
          <w:p w14:paraId="68846F33"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3" w:type="dxa"/>
          </w:tcPr>
          <w:p w14:paraId="3BAAEFF0" w14:textId="77777777" w:rsidR="00527071" w:rsidRPr="00ED75B2" w:rsidRDefault="00527071" w:rsidP="009F6806">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2</w:t>
            </w:r>
          </w:p>
        </w:tc>
      </w:tr>
      <w:tr w:rsidR="00527071" w:rsidRPr="00382C1F" w14:paraId="14DBFE0F" w14:textId="77777777" w:rsidTr="009F6806">
        <w:trPr>
          <w:trHeight w:val="342"/>
        </w:trPr>
        <w:tc>
          <w:tcPr>
            <w:tcW w:w="1182" w:type="dxa"/>
          </w:tcPr>
          <w:p w14:paraId="16E01912"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17/12/24</w:t>
            </w:r>
          </w:p>
        </w:tc>
        <w:tc>
          <w:tcPr>
            <w:tcW w:w="2096" w:type="dxa"/>
          </w:tcPr>
          <w:p w14:paraId="2E2E952B"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MedUk Group Ltd</w:t>
            </w:r>
          </w:p>
        </w:tc>
        <w:tc>
          <w:tcPr>
            <w:tcW w:w="3367" w:type="dxa"/>
          </w:tcPr>
          <w:p w14:paraId="4C1D4CFD"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Bleed kits</w:t>
            </w:r>
          </w:p>
        </w:tc>
        <w:tc>
          <w:tcPr>
            <w:tcW w:w="1271" w:type="dxa"/>
          </w:tcPr>
          <w:p w14:paraId="1B1F72DC" w14:textId="77777777" w:rsidR="00527071" w:rsidRDefault="00527071" w:rsidP="009F6806">
            <w:pPr>
              <w:pStyle w:val="NormalWeb"/>
              <w:spacing w:before="0" w:beforeAutospacing="0" w:after="0" w:afterAutospacing="0"/>
              <w:rPr>
                <w:rFonts w:ascii="Calibri" w:hAnsi="Calibri" w:cs="Calibri"/>
                <w:sz w:val="20"/>
                <w:szCs w:val="20"/>
              </w:rPr>
            </w:pPr>
            <w:r>
              <w:rPr>
                <w:rFonts w:ascii="Calibri" w:hAnsi="Calibri" w:cs="Calibri"/>
                <w:sz w:val="20"/>
                <w:szCs w:val="20"/>
              </w:rPr>
              <w:t>£717.72</w:t>
            </w:r>
          </w:p>
        </w:tc>
        <w:tc>
          <w:tcPr>
            <w:tcW w:w="1143" w:type="dxa"/>
          </w:tcPr>
          <w:p w14:paraId="20861972"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w:t>
            </w:r>
          </w:p>
        </w:tc>
        <w:tc>
          <w:tcPr>
            <w:tcW w:w="1623" w:type="dxa"/>
          </w:tcPr>
          <w:p w14:paraId="538AF4BE" w14:textId="77777777" w:rsidR="00527071" w:rsidRPr="00ED75B2" w:rsidRDefault="00527071" w:rsidP="009F6806">
            <w:pPr>
              <w:pStyle w:val="NormalWeb"/>
              <w:spacing w:before="0" w:beforeAutospacing="0" w:after="0" w:afterAutospacing="0"/>
              <w:rPr>
                <w:rFonts w:ascii="Calibri" w:hAnsi="Calibri" w:cs="Calibri"/>
                <w:bCs/>
                <w:sz w:val="16"/>
                <w:szCs w:val="16"/>
              </w:rPr>
            </w:pPr>
          </w:p>
        </w:tc>
      </w:tr>
      <w:tr w:rsidR="00527071" w:rsidRPr="00382C1F" w14:paraId="6A8A7926" w14:textId="77777777" w:rsidTr="009F6806">
        <w:trPr>
          <w:trHeight w:val="342"/>
        </w:trPr>
        <w:tc>
          <w:tcPr>
            <w:tcW w:w="1182" w:type="dxa"/>
          </w:tcPr>
          <w:p w14:paraId="56AE418A"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23/12/24</w:t>
            </w:r>
          </w:p>
        </w:tc>
        <w:tc>
          <w:tcPr>
            <w:tcW w:w="2096" w:type="dxa"/>
          </w:tcPr>
          <w:p w14:paraId="76153EE5"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Shropshire Council</w:t>
            </w:r>
          </w:p>
        </w:tc>
        <w:tc>
          <w:tcPr>
            <w:tcW w:w="3367" w:type="dxa"/>
          </w:tcPr>
          <w:p w14:paraId="281AC962"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Energy </w:t>
            </w:r>
          </w:p>
        </w:tc>
        <w:tc>
          <w:tcPr>
            <w:tcW w:w="1271" w:type="dxa"/>
          </w:tcPr>
          <w:p w14:paraId="26AC878D" w14:textId="77777777" w:rsidR="00527071" w:rsidRDefault="00527071" w:rsidP="009F6806">
            <w:pPr>
              <w:pStyle w:val="NormalWeb"/>
              <w:spacing w:before="0" w:beforeAutospacing="0" w:after="0" w:afterAutospacing="0"/>
              <w:rPr>
                <w:rFonts w:ascii="Calibri" w:hAnsi="Calibri" w:cs="Calibri"/>
                <w:sz w:val="20"/>
                <w:szCs w:val="20"/>
              </w:rPr>
            </w:pPr>
            <w:r>
              <w:rPr>
                <w:rFonts w:ascii="Calibri" w:hAnsi="Calibri" w:cs="Calibri"/>
                <w:sz w:val="20"/>
                <w:szCs w:val="20"/>
              </w:rPr>
              <w:t>£377.96</w:t>
            </w:r>
          </w:p>
        </w:tc>
        <w:tc>
          <w:tcPr>
            <w:tcW w:w="1143" w:type="dxa"/>
          </w:tcPr>
          <w:p w14:paraId="43D8E29F"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w:t>
            </w:r>
          </w:p>
        </w:tc>
        <w:tc>
          <w:tcPr>
            <w:tcW w:w="1623" w:type="dxa"/>
          </w:tcPr>
          <w:p w14:paraId="727AC2A7" w14:textId="77777777" w:rsidR="00527071" w:rsidRPr="00ED75B2" w:rsidRDefault="00527071" w:rsidP="009F6806">
            <w:pPr>
              <w:pStyle w:val="NormalWeb"/>
              <w:spacing w:before="0" w:beforeAutospacing="0" w:after="0" w:afterAutospacing="0"/>
              <w:rPr>
                <w:rFonts w:ascii="Calibri" w:hAnsi="Calibri" w:cs="Calibri"/>
                <w:bCs/>
                <w:sz w:val="16"/>
                <w:szCs w:val="16"/>
              </w:rPr>
            </w:pPr>
          </w:p>
        </w:tc>
      </w:tr>
      <w:tr w:rsidR="00527071" w:rsidRPr="00382C1F" w14:paraId="4842FD9E" w14:textId="77777777" w:rsidTr="009F6806">
        <w:trPr>
          <w:trHeight w:val="342"/>
        </w:trPr>
        <w:tc>
          <w:tcPr>
            <w:tcW w:w="1182" w:type="dxa"/>
          </w:tcPr>
          <w:p w14:paraId="5D56AA01"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08/01/25</w:t>
            </w:r>
          </w:p>
        </w:tc>
        <w:tc>
          <w:tcPr>
            <w:tcW w:w="2096" w:type="dxa"/>
          </w:tcPr>
          <w:p w14:paraId="60C4C439"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J Davidson</w:t>
            </w:r>
          </w:p>
        </w:tc>
        <w:tc>
          <w:tcPr>
            <w:tcW w:w="3367" w:type="dxa"/>
          </w:tcPr>
          <w:p w14:paraId="77A8B311"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Hedge cutting Tilstock playground</w:t>
            </w:r>
          </w:p>
        </w:tc>
        <w:tc>
          <w:tcPr>
            <w:tcW w:w="1271" w:type="dxa"/>
          </w:tcPr>
          <w:p w14:paraId="1DEA96C1" w14:textId="77777777" w:rsidR="00527071" w:rsidRDefault="00527071" w:rsidP="009F6806">
            <w:pPr>
              <w:pStyle w:val="NormalWeb"/>
              <w:spacing w:before="0" w:beforeAutospacing="0" w:after="0" w:afterAutospacing="0"/>
              <w:rPr>
                <w:rFonts w:ascii="Calibri" w:hAnsi="Calibri" w:cs="Calibri"/>
                <w:sz w:val="20"/>
                <w:szCs w:val="20"/>
              </w:rPr>
            </w:pPr>
            <w:r>
              <w:rPr>
                <w:rFonts w:ascii="Calibri" w:hAnsi="Calibri" w:cs="Calibri"/>
                <w:sz w:val="20"/>
                <w:szCs w:val="20"/>
              </w:rPr>
              <w:t>£200.00</w:t>
            </w:r>
          </w:p>
        </w:tc>
        <w:tc>
          <w:tcPr>
            <w:tcW w:w="1143" w:type="dxa"/>
          </w:tcPr>
          <w:p w14:paraId="4BA61C17" w14:textId="77777777" w:rsidR="00527071"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1623" w:type="dxa"/>
          </w:tcPr>
          <w:p w14:paraId="3E907E1D" w14:textId="77777777" w:rsidR="00527071" w:rsidRPr="00ED75B2" w:rsidRDefault="00527071" w:rsidP="009F6806">
            <w:pPr>
              <w:pStyle w:val="NormalWeb"/>
              <w:spacing w:before="0" w:beforeAutospacing="0" w:after="0" w:afterAutospacing="0"/>
              <w:rPr>
                <w:rFonts w:ascii="Calibri" w:hAnsi="Calibri" w:cs="Calibri"/>
                <w:bCs/>
                <w:sz w:val="16"/>
                <w:szCs w:val="16"/>
              </w:rPr>
            </w:pPr>
          </w:p>
        </w:tc>
      </w:tr>
      <w:tr w:rsidR="00527071" w:rsidRPr="00382C1F" w14:paraId="18086CCE" w14:textId="77777777" w:rsidTr="009F6806">
        <w:trPr>
          <w:trHeight w:val="342"/>
        </w:trPr>
        <w:tc>
          <w:tcPr>
            <w:tcW w:w="1182" w:type="dxa"/>
          </w:tcPr>
          <w:p w14:paraId="4D08837E" w14:textId="77777777" w:rsidR="00527071" w:rsidRDefault="00527071" w:rsidP="009F6806">
            <w:pPr>
              <w:pStyle w:val="NormalWeb"/>
              <w:spacing w:before="0" w:beforeAutospacing="0" w:after="0" w:afterAutospacing="0"/>
              <w:rPr>
                <w:rFonts w:ascii="Calibri" w:hAnsi="Calibri" w:cs="Calibri"/>
                <w:b/>
                <w:bCs/>
                <w:color w:val="000000"/>
                <w:sz w:val="20"/>
                <w:szCs w:val="20"/>
              </w:rPr>
            </w:pPr>
          </w:p>
          <w:p w14:paraId="5AA96498" w14:textId="77777777" w:rsidR="00527071" w:rsidRPr="00ED75B2" w:rsidRDefault="00527071" w:rsidP="009F6806">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2096" w:type="dxa"/>
          </w:tcPr>
          <w:p w14:paraId="2F8503AC" w14:textId="77777777" w:rsidR="00527071" w:rsidRDefault="00527071" w:rsidP="009F6806">
            <w:pPr>
              <w:pStyle w:val="NormalWeb"/>
              <w:spacing w:before="0" w:beforeAutospacing="0" w:after="0" w:afterAutospacing="0"/>
              <w:rPr>
                <w:rFonts w:ascii="Calibri" w:hAnsi="Calibri" w:cs="Calibri"/>
                <w:b/>
                <w:bCs/>
                <w:color w:val="000000"/>
                <w:sz w:val="20"/>
                <w:szCs w:val="20"/>
              </w:rPr>
            </w:pPr>
          </w:p>
          <w:p w14:paraId="1CEA98E8" w14:textId="77777777" w:rsidR="00527071" w:rsidRPr="00ED75B2" w:rsidRDefault="00527071" w:rsidP="009F6806">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367" w:type="dxa"/>
          </w:tcPr>
          <w:p w14:paraId="6EF8B154" w14:textId="77777777" w:rsidR="00527071" w:rsidRDefault="00527071" w:rsidP="009F6806">
            <w:pPr>
              <w:pStyle w:val="NormalWeb"/>
              <w:spacing w:before="0" w:beforeAutospacing="0" w:after="0" w:afterAutospacing="0"/>
              <w:rPr>
                <w:rFonts w:ascii="Calibri" w:hAnsi="Calibri" w:cs="Calibri"/>
                <w:b/>
                <w:bCs/>
                <w:color w:val="000000"/>
                <w:sz w:val="20"/>
                <w:szCs w:val="20"/>
              </w:rPr>
            </w:pPr>
          </w:p>
          <w:p w14:paraId="55B7D46E" w14:textId="77777777" w:rsidR="00527071" w:rsidRPr="00ED75B2" w:rsidRDefault="00527071" w:rsidP="009F6806">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271" w:type="dxa"/>
          </w:tcPr>
          <w:p w14:paraId="085D75FA" w14:textId="77777777" w:rsidR="00527071" w:rsidRDefault="00527071" w:rsidP="009F6806">
            <w:pPr>
              <w:pStyle w:val="NormalWeb"/>
              <w:spacing w:before="0" w:beforeAutospacing="0" w:after="0" w:afterAutospacing="0"/>
              <w:rPr>
                <w:rFonts w:ascii="Calibri" w:hAnsi="Calibri" w:cs="Calibri"/>
                <w:b/>
                <w:bCs/>
                <w:sz w:val="20"/>
                <w:szCs w:val="20"/>
              </w:rPr>
            </w:pPr>
          </w:p>
          <w:p w14:paraId="0483AE86" w14:textId="77777777" w:rsidR="00527071" w:rsidRPr="00ED75B2" w:rsidRDefault="00527071" w:rsidP="009F6806">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143" w:type="dxa"/>
          </w:tcPr>
          <w:p w14:paraId="4ACAEEB8"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p>
        </w:tc>
        <w:tc>
          <w:tcPr>
            <w:tcW w:w="1623" w:type="dxa"/>
          </w:tcPr>
          <w:p w14:paraId="6634F0D8" w14:textId="77777777" w:rsidR="00527071" w:rsidRPr="00ED75B2" w:rsidRDefault="00527071" w:rsidP="009F6806">
            <w:pPr>
              <w:pStyle w:val="NormalWeb"/>
              <w:spacing w:before="0" w:beforeAutospacing="0" w:after="0" w:afterAutospacing="0"/>
              <w:rPr>
                <w:rFonts w:ascii="Calibri" w:hAnsi="Calibri" w:cs="Calibri"/>
                <w:sz w:val="20"/>
                <w:szCs w:val="20"/>
              </w:rPr>
            </w:pPr>
          </w:p>
        </w:tc>
      </w:tr>
      <w:tr w:rsidR="00527071" w:rsidRPr="00382C1F" w14:paraId="50FDA446" w14:textId="77777777" w:rsidTr="009F6806">
        <w:trPr>
          <w:trHeight w:val="342"/>
        </w:trPr>
        <w:tc>
          <w:tcPr>
            <w:tcW w:w="1182" w:type="dxa"/>
          </w:tcPr>
          <w:p w14:paraId="1642E89D"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16/01/25</w:t>
            </w:r>
          </w:p>
        </w:tc>
        <w:tc>
          <w:tcPr>
            <w:tcW w:w="2096" w:type="dxa"/>
          </w:tcPr>
          <w:p w14:paraId="1FE29758"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Bank </w:t>
            </w:r>
          </w:p>
        </w:tc>
        <w:tc>
          <w:tcPr>
            <w:tcW w:w="3367" w:type="dxa"/>
          </w:tcPr>
          <w:p w14:paraId="52D4C94F"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Interest</w:t>
            </w:r>
          </w:p>
        </w:tc>
        <w:tc>
          <w:tcPr>
            <w:tcW w:w="1271" w:type="dxa"/>
          </w:tcPr>
          <w:p w14:paraId="483BBA55" w14:textId="77777777" w:rsidR="00527071" w:rsidRPr="00ED75B2" w:rsidRDefault="00527071" w:rsidP="009F6806">
            <w:pPr>
              <w:pStyle w:val="NormalWeb"/>
              <w:spacing w:before="0" w:beforeAutospacing="0" w:after="0" w:afterAutospacing="0"/>
              <w:rPr>
                <w:rFonts w:ascii="Calibri" w:hAnsi="Calibri" w:cs="Calibri"/>
                <w:sz w:val="20"/>
                <w:szCs w:val="20"/>
              </w:rPr>
            </w:pPr>
            <w:r>
              <w:rPr>
                <w:rFonts w:ascii="Calibri" w:hAnsi="Calibri" w:cs="Calibri"/>
                <w:sz w:val="20"/>
                <w:szCs w:val="20"/>
              </w:rPr>
              <w:t>£183.10</w:t>
            </w:r>
          </w:p>
        </w:tc>
        <w:tc>
          <w:tcPr>
            <w:tcW w:w="1143" w:type="dxa"/>
          </w:tcPr>
          <w:p w14:paraId="36683887" w14:textId="77777777" w:rsidR="00527071" w:rsidRPr="00ED75B2" w:rsidRDefault="00527071" w:rsidP="009F6806">
            <w:pPr>
              <w:pStyle w:val="NormalWeb"/>
              <w:spacing w:before="0" w:beforeAutospacing="0" w:after="0" w:afterAutospacing="0"/>
              <w:rPr>
                <w:rFonts w:ascii="Calibri" w:hAnsi="Calibri" w:cs="Calibri"/>
                <w:color w:val="000000"/>
                <w:sz w:val="20"/>
                <w:szCs w:val="20"/>
              </w:rPr>
            </w:pPr>
          </w:p>
        </w:tc>
        <w:tc>
          <w:tcPr>
            <w:tcW w:w="1623" w:type="dxa"/>
          </w:tcPr>
          <w:p w14:paraId="574D713A" w14:textId="77777777" w:rsidR="00527071" w:rsidRPr="00ED75B2" w:rsidRDefault="00527071" w:rsidP="009F6806">
            <w:pPr>
              <w:pStyle w:val="NormalWeb"/>
              <w:spacing w:before="0" w:beforeAutospacing="0" w:after="0" w:afterAutospacing="0"/>
              <w:rPr>
                <w:rFonts w:ascii="Calibri" w:hAnsi="Calibri" w:cs="Calibri"/>
                <w:sz w:val="20"/>
                <w:szCs w:val="20"/>
              </w:rPr>
            </w:pPr>
          </w:p>
        </w:tc>
      </w:tr>
    </w:tbl>
    <w:p w14:paraId="2D93E1FB" w14:textId="77777777" w:rsidR="00527071" w:rsidRDefault="00527071" w:rsidP="00527071">
      <w:pPr>
        <w:pStyle w:val="NormalWeb"/>
        <w:spacing w:before="0" w:beforeAutospacing="0" w:after="0" w:afterAutospacing="0"/>
        <w:rPr>
          <w:rFonts w:ascii="Calibri" w:hAnsi="Calibri" w:cs="Calibri"/>
          <w:color w:val="000000"/>
          <w:sz w:val="22"/>
          <w:szCs w:val="22"/>
        </w:rPr>
      </w:pPr>
    </w:p>
    <w:p w14:paraId="6A5046DB" w14:textId="77777777" w:rsidR="00170F2E" w:rsidRDefault="00170F2E" w:rsidP="00527071">
      <w:pPr>
        <w:pStyle w:val="NormalWeb"/>
        <w:spacing w:before="0" w:beforeAutospacing="0" w:after="0" w:afterAutospacing="0"/>
        <w:rPr>
          <w:rFonts w:ascii="Calibri" w:hAnsi="Calibri" w:cs="Calibri"/>
          <w:b/>
          <w:bCs/>
          <w:color w:val="000000"/>
          <w:sz w:val="22"/>
          <w:szCs w:val="22"/>
        </w:rPr>
      </w:pPr>
    </w:p>
    <w:p w14:paraId="1D5117C7" w14:textId="54D157C9" w:rsidR="00527071" w:rsidRDefault="00892512" w:rsidP="00527071">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540</w:t>
      </w:r>
      <w:r w:rsidR="00527071" w:rsidRPr="009266EA">
        <w:rPr>
          <w:rFonts w:ascii="Calibri" w:hAnsi="Calibri" w:cs="Calibri"/>
          <w:b/>
          <w:bCs/>
          <w:color w:val="000000"/>
          <w:sz w:val="22"/>
          <w:szCs w:val="22"/>
        </w:rPr>
        <w:t xml:space="preserve"> </w:t>
      </w:r>
      <w:r w:rsidR="00527071">
        <w:rPr>
          <w:rFonts w:ascii="Calibri" w:hAnsi="Calibri" w:cs="Calibri"/>
          <w:color w:val="000000"/>
          <w:sz w:val="22"/>
          <w:szCs w:val="22"/>
        </w:rPr>
        <w:tab/>
      </w:r>
      <w:r w:rsidR="00527071" w:rsidRPr="000F2634">
        <w:rPr>
          <w:rFonts w:ascii="Calibri" w:hAnsi="Calibri" w:cs="Calibri"/>
          <w:b/>
          <w:color w:val="000000"/>
          <w:sz w:val="22"/>
          <w:szCs w:val="22"/>
        </w:rPr>
        <w:t>Agenda items</w:t>
      </w:r>
      <w:r w:rsidR="00527071" w:rsidRPr="00B61FBF">
        <w:rPr>
          <w:rFonts w:ascii="Calibri" w:hAnsi="Calibri" w:cs="Calibri"/>
          <w:color w:val="000000"/>
          <w:sz w:val="22"/>
          <w:szCs w:val="22"/>
        </w:rPr>
        <w:t xml:space="preserve"> </w:t>
      </w:r>
      <w:r w:rsidR="00527071">
        <w:rPr>
          <w:rFonts w:ascii="Calibri" w:hAnsi="Calibri" w:cs="Calibri"/>
          <w:color w:val="000000"/>
          <w:sz w:val="22"/>
          <w:szCs w:val="22"/>
        </w:rPr>
        <w:t>for the 3</w:t>
      </w:r>
      <w:r w:rsidR="00527071" w:rsidRPr="004A6CA0">
        <w:rPr>
          <w:rFonts w:ascii="Calibri" w:hAnsi="Calibri" w:cs="Calibri"/>
          <w:color w:val="000000"/>
          <w:sz w:val="22"/>
          <w:szCs w:val="22"/>
          <w:vertAlign w:val="superscript"/>
        </w:rPr>
        <w:t>rd</w:t>
      </w:r>
      <w:r w:rsidR="00527071">
        <w:rPr>
          <w:rFonts w:ascii="Calibri" w:hAnsi="Calibri" w:cs="Calibri"/>
          <w:color w:val="000000"/>
          <w:sz w:val="22"/>
          <w:szCs w:val="22"/>
        </w:rPr>
        <w:t xml:space="preserve"> March 2025 Meeting (Ash)</w:t>
      </w:r>
    </w:p>
    <w:p w14:paraId="4B09EC9B" w14:textId="27042E7B" w:rsidR="00527071" w:rsidRDefault="00A52879"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Youth Club funding request</w:t>
      </w:r>
    </w:p>
    <w:p w14:paraId="545C2838" w14:textId="6DC6D688" w:rsidR="00170F2E" w:rsidRDefault="00A52879" w:rsidP="0052707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May Elections</w:t>
      </w:r>
    </w:p>
    <w:p w14:paraId="39DC887A" w14:textId="77777777" w:rsidR="00170F2E" w:rsidRDefault="00170F2E" w:rsidP="00527071">
      <w:pPr>
        <w:pStyle w:val="NormalWeb"/>
        <w:spacing w:before="0" w:beforeAutospacing="0" w:after="0" w:afterAutospacing="0"/>
        <w:rPr>
          <w:rFonts w:ascii="Calibri" w:hAnsi="Calibri" w:cs="Calibri"/>
          <w:color w:val="000000"/>
          <w:sz w:val="22"/>
          <w:szCs w:val="22"/>
        </w:rPr>
      </w:pPr>
    </w:p>
    <w:p w14:paraId="56C6E2CE" w14:textId="3EB89A34" w:rsidR="00527071" w:rsidRPr="00DC5BD8" w:rsidRDefault="00892512" w:rsidP="00527071">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541</w:t>
      </w:r>
      <w:r w:rsidR="00527071">
        <w:rPr>
          <w:rFonts w:ascii="Calibri" w:hAnsi="Calibri" w:cs="Calibri"/>
          <w:color w:val="000000"/>
          <w:sz w:val="22"/>
          <w:szCs w:val="22"/>
        </w:rPr>
        <w:tab/>
      </w:r>
      <w:r w:rsidR="00527071" w:rsidRPr="000F2634">
        <w:rPr>
          <w:rFonts w:ascii="Calibri" w:hAnsi="Calibri" w:cs="Calibri"/>
          <w:b/>
          <w:color w:val="000000"/>
          <w:sz w:val="22"/>
          <w:szCs w:val="22"/>
        </w:rPr>
        <w:t>Exclusion of press and public</w:t>
      </w:r>
      <w:r w:rsidR="00527071" w:rsidRPr="00B61FBF">
        <w:rPr>
          <w:rFonts w:ascii="Calibri" w:hAnsi="Calibri" w:cs="Calibri"/>
          <w:color w:val="000000"/>
          <w:sz w:val="22"/>
          <w:szCs w:val="22"/>
        </w:rPr>
        <w:t xml:space="preserve">: </w:t>
      </w:r>
      <w:r w:rsidR="00527071"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26F7D347" w14:textId="7F4F680E" w:rsidR="00527071" w:rsidRDefault="00527071" w:rsidP="00170F2E">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r w:rsidR="00170F2E">
        <w:rPr>
          <w:rFonts w:ascii="Calibri" w:hAnsi="Calibri" w:cs="Calibri"/>
          <w:color w:val="000000"/>
          <w:sz w:val="22"/>
          <w:szCs w:val="22"/>
        </w:rPr>
        <w:br/>
      </w:r>
      <w:r w:rsidR="00A52879">
        <w:rPr>
          <w:rFonts w:ascii="Calibri" w:hAnsi="Calibri" w:cs="Calibri"/>
          <w:color w:val="000000"/>
          <w:sz w:val="22"/>
          <w:szCs w:val="22"/>
        </w:rPr>
        <w:t xml:space="preserve">No matters were raised for discussion. </w:t>
      </w:r>
      <w:r w:rsidR="00170F2E">
        <w:rPr>
          <w:rFonts w:ascii="Calibri" w:hAnsi="Calibri" w:cs="Calibri"/>
          <w:color w:val="000000"/>
          <w:sz w:val="22"/>
          <w:szCs w:val="22"/>
        </w:rPr>
        <w:br/>
      </w:r>
    </w:p>
    <w:p w14:paraId="0C71077D" w14:textId="66D17D0D" w:rsidR="00527071" w:rsidRDefault="00527071" w:rsidP="00170F2E">
      <w:pPr>
        <w:pStyle w:val="NormalWeb"/>
        <w:numPr>
          <w:ilvl w:val="0"/>
          <w:numId w:val="1"/>
        </w:numPr>
        <w:spacing w:before="0" w:beforeAutospacing="0" w:after="0" w:afterAutospacing="0"/>
        <w:ind w:left="0" w:firstLine="0"/>
        <w:rPr>
          <w:rFonts w:ascii="Calibri" w:hAnsi="Calibri" w:cs="Calibri"/>
          <w:color w:val="000000"/>
          <w:sz w:val="22"/>
          <w:szCs w:val="22"/>
        </w:rPr>
      </w:pPr>
      <w:r w:rsidRPr="00170F2E">
        <w:rPr>
          <w:rFonts w:ascii="Calibri" w:hAnsi="Calibri" w:cs="Calibri"/>
          <w:color w:val="000000"/>
          <w:sz w:val="22"/>
          <w:szCs w:val="22"/>
        </w:rPr>
        <w:t>To enable Councillors to consider any correspondence received of a confidential nature</w:t>
      </w:r>
      <w:bookmarkEnd w:id="0"/>
      <w:r w:rsidR="00170F2E">
        <w:rPr>
          <w:rFonts w:ascii="Calibri" w:hAnsi="Calibri" w:cs="Calibri"/>
          <w:color w:val="000000"/>
          <w:sz w:val="22"/>
          <w:szCs w:val="22"/>
        </w:rPr>
        <w:br/>
      </w:r>
      <w:r w:rsidR="00A52879">
        <w:rPr>
          <w:rFonts w:ascii="Calibri" w:hAnsi="Calibri" w:cs="Calibri"/>
          <w:color w:val="000000"/>
          <w:sz w:val="22"/>
          <w:szCs w:val="22"/>
        </w:rPr>
        <w:t xml:space="preserve">No matters were raised. </w:t>
      </w:r>
    </w:p>
    <w:p w14:paraId="6738FED4" w14:textId="77777777" w:rsidR="00527071" w:rsidRPr="00A52879" w:rsidRDefault="00527071" w:rsidP="00A52879">
      <w:pPr>
        <w:pStyle w:val="NormalWeb"/>
        <w:numPr>
          <w:ilvl w:val="0"/>
          <w:numId w:val="1"/>
        </w:numPr>
        <w:spacing w:before="0" w:beforeAutospacing="0" w:after="0" w:afterAutospacing="0"/>
        <w:ind w:left="0" w:firstLine="0"/>
        <w:rPr>
          <w:rFonts w:ascii="Calibri" w:hAnsi="Calibri" w:cs="Calibri"/>
          <w:color w:val="000000"/>
          <w:sz w:val="22"/>
          <w:szCs w:val="22"/>
        </w:rPr>
      </w:pPr>
      <w:r w:rsidRPr="00A52879">
        <w:rPr>
          <w:rFonts w:ascii="Calibri" w:hAnsi="Calibri" w:cs="Calibri"/>
          <w:color w:val="000000"/>
          <w:sz w:val="22"/>
          <w:szCs w:val="22"/>
        </w:rPr>
        <w:t>Staffing matters: to update contract of employment</w:t>
      </w:r>
    </w:p>
    <w:p w14:paraId="7A11C3E1" w14:textId="77777777" w:rsidR="00A52879" w:rsidRDefault="00170F2E" w:rsidP="00A52879">
      <w:pPr>
        <w:spacing w:after="0" w:line="240" w:lineRule="auto"/>
      </w:pPr>
      <w:r>
        <w:t>The updated contract of employment was circulated to members of the Staffing Committee for consideration.</w:t>
      </w:r>
    </w:p>
    <w:p w14:paraId="4B23CDEB" w14:textId="77777777" w:rsidR="00A52879" w:rsidRDefault="00A52879" w:rsidP="00A52879">
      <w:pPr>
        <w:spacing w:after="0" w:line="240" w:lineRule="auto"/>
      </w:pPr>
      <w:r>
        <w:t xml:space="preserve">To take forward to March’s meeting. </w:t>
      </w:r>
      <w:r w:rsidR="00170F2E">
        <w:t xml:space="preserve"> </w:t>
      </w:r>
    </w:p>
    <w:p w14:paraId="7ED96789" w14:textId="77777777" w:rsidR="00A52879" w:rsidRDefault="00A52879" w:rsidP="00A52879">
      <w:pPr>
        <w:spacing w:after="0" w:line="240" w:lineRule="auto"/>
      </w:pPr>
    </w:p>
    <w:p w14:paraId="26EEDC62" w14:textId="3252933D" w:rsidR="00556128" w:rsidRDefault="00253BAA" w:rsidP="00936290">
      <w:pPr>
        <w:pBdr>
          <w:bottom w:val="single" w:sz="4" w:space="1" w:color="auto"/>
        </w:pBdr>
        <w:spacing w:after="0" w:line="240" w:lineRule="auto"/>
      </w:pPr>
      <w:r>
        <w:t xml:space="preserve">There being no further business for consideration, the Chairman thanked everyone for attending and declared the Meeting closed at </w:t>
      </w:r>
      <w:r w:rsidR="00936290">
        <w:t>8:40pm.</w:t>
      </w:r>
      <w:r w:rsidR="00170F2E">
        <w:t xml:space="preserve"> </w:t>
      </w:r>
    </w:p>
    <w:sectPr w:rsidR="00556128" w:rsidSect="00723366">
      <w:headerReference w:type="default" r:id="rId7"/>
      <w:foot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63545" w14:textId="77777777" w:rsidR="00100C7F" w:rsidRDefault="00100C7F" w:rsidP="00100C7F">
      <w:pPr>
        <w:spacing w:after="0" w:line="240" w:lineRule="auto"/>
      </w:pPr>
      <w:r>
        <w:separator/>
      </w:r>
    </w:p>
  </w:endnote>
  <w:endnote w:type="continuationSeparator" w:id="0">
    <w:p w14:paraId="7BA8E760" w14:textId="77777777" w:rsidR="00100C7F" w:rsidRDefault="00100C7F" w:rsidP="00100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373013"/>
      <w:docPartObj>
        <w:docPartGallery w:val="Page Numbers (Bottom of Page)"/>
        <w:docPartUnique/>
      </w:docPartObj>
    </w:sdtPr>
    <w:sdtEndPr>
      <w:rPr>
        <w:color w:val="7F7F7F" w:themeColor="background1" w:themeShade="7F"/>
        <w:spacing w:val="60"/>
      </w:rPr>
    </w:sdtEndPr>
    <w:sdtContent>
      <w:p w14:paraId="5388E7AF" w14:textId="73AB2A5A" w:rsidR="00184446" w:rsidRDefault="0018444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03/02/25 Minutes</w:t>
        </w:r>
      </w:p>
    </w:sdtContent>
  </w:sdt>
  <w:p w14:paraId="72A54F71" w14:textId="77777777" w:rsidR="00100C7F" w:rsidRDefault="00100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FAA06" w14:textId="77777777" w:rsidR="00100C7F" w:rsidRDefault="00100C7F" w:rsidP="00100C7F">
      <w:pPr>
        <w:spacing w:after="0" w:line="240" w:lineRule="auto"/>
      </w:pPr>
      <w:r>
        <w:separator/>
      </w:r>
    </w:p>
  </w:footnote>
  <w:footnote w:type="continuationSeparator" w:id="0">
    <w:p w14:paraId="42C82D96" w14:textId="77777777" w:rsidR="00100C7F" w:rsidRDefault="00100C7F" w:rsidP="00100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9EBA" w14:textId="6F9586AE" w:rsidR="00100C7F" w:rsidRDefault="00100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3F61"/>
    <w:multiLevelType w:val="hybridMultilevel"/>
    <w:tmpl w:val="305A602E"/>
    <w:lvl w:ilvl="0" w:tplc="99B66250">
      <w:start w:val="53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EA6411"/>
    <w:multiLevelType w:val="hybridMultilevel"/>
    <w:tmpl w:val="E984F12C"/>
    <w:lvl w:ilvl="0" w:tplc="FFFFFFFF">
      <w:start w:val="1"/>
      <w:numFmt w:val="lowerLetter"/>
      <w:lvlText w:val="%1)"/>
      <w:lvlJc w:val="left"/>
      <w:pPr>
        <w:ind w:left="1080" w:hanging="720"/>
      </w:pPr>
      <w:rPr>
        <w:rFonts w:ascii="Calibri" w:eastAsia="Times New Roman"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3F3B26"/>
    <w:multiLevelType w:val="hybridMultilevel"/>
    <w:tmpl w:val="2578C66A"/>
    <w:lvl w:ilvl="0" w:tplc="378AFD9E">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2D5EF2"/>
    <w:multiLevelType w:val="hybridMultilevel"/>
    <w:tmpl w:val="E6F85A3A"/>
    <w:lvl w:ilvl="0" w:tplc="CB761F08">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5A10DD"/>
    <w:multiLevelType w:val="hybridMultilevel"/>
    <w:tmpl w:val="018A6E46"/>
    <w:lvl w:ilvl="0" w:tplc="E24875DC">
      <w:start w:val="53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72973483">
    <w:abstractNumId w:val="3"/>
  </w:num>
  <w:num w:numId="2" w16cid:durableId="1857383073">
    <w:abstractNumId w:val="2"/>
  </w:num>
  <w:num w:numId="3" w16cid:durableId="1227959501">
    <w:abstractNumId w:val="5"/>
  </w:num>
  <w:num w:numId="4" w16cid:durableId="1600260210">
    <w:abstractNumId w:val="4"/>
  </w:num>
  <w:num w:numId="5" w16cid:durableId="765465297">
    <w:abstractNumId w:val="1"/>
  </w:num>
  <w:num w:numId="6" w16cid:durableId="1794976619">
    <w:abstractNumId w:val="6"/>
  </w:num>
  <w:num w:numId="7" w16cid:durableId="918297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1B3"/>
    <w:rsid w:val="00006A68"/>
    <w:rsid w:val="0001139E"/>
    <w:rsid w:val="000223FF"/>
    <w:rsid w:val="000326E8"/>
    <w:rsid w:val="000342AE"/>
    <w:rsid w:val="00067105"/>
    <w:rsid w:val="000A2378"/>
    <w:rsid w:val="00100C7F"/>
    <w:rsid w:val="00134B49"/>
    <w:rsid w:val="00170F2E"/>
    <w:rsid w:val="00184446"/>
    <w:rsid w:val="001C4809"/>
    <w:rsid w:val="001D1676"/>
    <w:rsid w:val="00206087"/>
    <w:rsid w:val="002143AF"/>
    <w:rsid w:val="002143CC"/>
    <w:rsid w:val="00253BAA"/>
    <w:rsid w:val="00286E2D"/>
    <w:rsid w:val="002E6261"/>
    <w:rsid w:val="002F6610"/>
    <w:rsid w:val="00306B7B"/>
    <w:rsid w:val="004749A8"/>
    <w:rsid w:val="004C7C53"/>
    <w:rsid w:val="004F2C92"/>
    <w:rsid w:val="00527071"/>
    <w:rsid w:val="00536DAF"/>
    <w:rsid w:val="00556128"/>
    <w:rsid w:val="00604F06"/>
    <w:rsid w:val="006250E5"/>
    <w:rsid w:val="00643D1A"/>
    <w:rsid w:val="006B3230"/>
    <w:rsid w:val="00700588"/>
    <w:rsid w:val="00716AEC"/>
    <w:rsid w:val="00723366"/>
    <w:rsid w:val="00774243"/>
    <w:rsid w:val="00782836"/>
    <w:rsid w:val="00782896"/>
    <w:rsid w:val="007F7858"/>
    <w:rsid w:val="00855331"/>
    <w:rsid w:val="00865572"/>
    <w:rsid w:val="008813AD"/>
    <w:rsid w:val="008824DD"/>
    <w:rsid w:val="00892512"/>
    <w:rsid w:val="009231CF"/>
    <w:rsid w:val="00936290"/>
    <w:rsid w:val="00960D66"/>
    <w:rsid w:val="00A3619F"/>
    <w:rsid w:val="00A452C1"/>
    <w:rsid w:val="00A52879"/>
    <w:rsid w:val="00A82D0C"/>
    <w:rsid w:val="00AB358B"/>
    <w:rsid w:val="00B14372"/>
    <w:rsid w:val="00B5161B"/>
    <w:rsid w:val="00B6779B"/>
    <w:rsid w:val="00B72ADB"/>
    <w:rsid w:val="00C13776"/>
    <w:rsid w:val="00C26254"/>
    <w:rsid w:val="00C3649D"/>
    <w:rsid w:val="00C64B99"/>
    <w:rsid w:val="00C77FA0"/>
    <w:rsid w:val="00C93476"/>
    <w:rsid w:val="00CC64E5"/>
    <w:rsid w:val="00D50DB0"/>
    <w:rsid w:val="00DD4AE5"/>
    <w:rsid w:val="00E151B3"/>
    <w:rsid w:val="00EB54B6"/>
    <w:rsid w:val="00ED5CD4"/>
    <w:rsid w:val="00EE012B"/>
    <w:rsid w:val="00F07CDE"/>
    <w:rsid w:val="00F23E19"/>
    <w:rsid w:val="00FD1ED8"/>
    <w:rsid w:val="00FF2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F18FFF"/>
  <w15:chartTrackingRefBased/>
  <w15:docId w15:val="{7C743404-C3F4-4C47-BE63-281220C4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1B3"/>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E151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51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51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51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51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51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1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1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1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1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151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51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51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51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51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1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1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1B3"/>
    <w:rPr>
      <w:rFonts w:eastAsiaTheme="majorEastAsia" w:cstheme="majorBidi"/>
      <w:color w:val="272727" w:themeColor="text1" w:themeTint="D8"/>
    </w:rPr>
  </w:style>
  <w:style w:type="paragraph" w:styleId="Title">
    <w:name w:val="Title"/>
    <w:basedOn w:val="Normal"/>
    <w:next w:val="Normal"/>
    <w:link w:val="TitleChar"/>
    <w:uiPriority w:val="10"/>
    <w:qFormat/>
    <w:rsid w:val="00E151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1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1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1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1B3"/>
    <w:pPr>
      <w:spacing w:before="160"/>
      <w:jc w:val="center"/>
    </w:pPr>
    <w:rPr>
      <w:i/>
      <w:iCs/>
      <w:color w:val="404040" w:themeColor="text1" w:themeTint="BF"/>
    </w:rPr>
  </w:style>
  <w:style w:type="character" w:customStyle="1" w:styleId="QuoteChar">
    <w:name w:val="Quote Char"/>
    <w:basedOn w:val="DefaultParagraphFont"/>
    <w:link w:val="Quote"/>
    <w:uiPriority w:val="29"/>
    <w:rsid w:val="00E151B3"/>
    <w:rPr>
      <w:i/>
      <w:iCs/>
      <w:color w:val="404040" w:themeColor="text1" w:themeTint="BF"/>
    </w:rPr>
  </w:style>
  <w:style w:type="paragraph" w:styleId="ListParagraph">
    <w:name w:val="List Paragraph"/>
    <w:basedOn w:val="Normal"/>
    <w:uiPriority w:val="34"/>
    <w:qFormat/>
    <w:rsid w:val="00E151B3"/>
    <w:pPr>
      <w:ind w:left="720"/>
      <w:contextualSpacing/>
    </w:pPr>
  </w:style>
  <w:style w:type="character" w:styleId="IntenseEmphasis">
    <w:name w:val="Intense Emphasis"/>
    <w:basedOn w:val="DefaultParagraphFont"/>
    <w:uiPriority w:val="21"/>
    <w:qFormat/>
    <w:rsid w:val="00E151B3"/>
    <w:rPr>
      <w:i/>
      <w:iCs/>
      <w:color w:val="2F5496" w:themeColor="accent1" w:themeShade="BF"/>
    </w:rPr>
  </w:style>
  <w:style w:type="paragraph" w:styleId="IntenseQuote">
    <w:name w:val="Intense Quote"/>
    <w:basedOn w:val="Normal"/>
    <w:next w:val="Normal"/>
    <w:link w:val="IntenseQuoteChar"/>
    <w:uiPriority w:val="30"/>
    <w:qFormat/>
    <w:rsid w:val="00E151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51B3"/>
    <w:rPr>
      <w:i/>
      <w:iCs/>
      <w:color w:val="2F5496" w:themeColor="accent1" w:themeShade="BF"/>
    </w:rPr>
  </w:style>
  <w:style w:type="character" w:styleId="IntenseReference">
    <w:name w:val="Intense Reference"/>
    <w:basedOn w:val="DefaultParagraphFont"/>
    <w:uiPriority w:val="32"/>
    <w:qFormat/>
    <w:rsid w:val="00E151B3"/>
    <w:rPr>
      <w:b/>
      <w:bCs/>
      <w:smallCaps/>
      <w:color w:val="2F5496" w:themeColor="accent1" w:themeShade="BF"/>
      <w:spacing w:val="5"/>
    </w:rPr>
  </w:style>
  <w:style w:type="paragraph" w:styleId="NormalWeb">
    <w:name w:val="Normal (Web)"/>
    <w:basedOn w:val="Normal"/>
    <w:uiPriority w:val="99"/>
    <w:unhideWhenUsed/>
    <w:rsid w:val="00527071"/>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100C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C7F"/>
    <w:rPr>
      <w:rFonts w:ascii="Calibri" w:eastAsia="Calibri" w:hAnsi="Calibri" w:cs="Times New Roman"/>
      <w:kern w:val="0"/>
      <w14:ligatures w14:val="none"/>
    </w:rPr>
  </w:style>
  <w:style w:type="paragraph" w:styleId="Footer">
    <w:name w:val="footer"/>
    <w:basedOn w:val="Normal"/>
    <w:link w:val="FooterChar"/>
    <w:uiPriority w:val="99"/>
    <w:unhideWhenUsed/>
    <w:rsid w:val="00100C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C7F"/>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1570</Words>
  <Characters>8950</Characters>
  <Application>Microsoft Office Word</Application>
  <DocSecurity>0</DocSecurity>
  <Lines>74</Lines>
  <Paragraphs>20</Paragraphs>
  <ScaleCrop>false</ScaleCrop>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68</cp:revision>
  <dcterms:created xsi:type="dcterms:W3CDTF">2025-02-03T10:51:00Z</dcterms:created>
  <dcterms:modified xsi:type="dcterms:W3CDTF">2025-02-24T15:28:00Z</dcterms:modified>
</cp:coreProperties>
</file>