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3019E4" w14:textId="77777777" w:rsidR="00D97AF3" w:rsidRPr="004223FF" w:rsidRDefault="00D97AF3" w:rsidP="00D97AF3">
      <w:pPr>
        <w:spacing w:after="0" w:line="240" w:lineRule="auto"/>
        <w:rPr>
          <w:rFonts w:cstheme="minorHAnsi"/>
          <w:b/>
          <w:noProof/>
        </w:rPr>
      </w:pPr>
      <w:r>
        <w:rPr>
          <w:rFonts w:cstheme="minorHAnsi"/>
          <w:b/>
          <w:noProof/>
          <w14:ligatures w14:val="standardContextual"/>
        </w:rPr>
        <mc:AlternateContent>
          <mc:Choice Requires="wps">
            <w:drawing>
              <wp:anchor distT="0" distB="0" distL="114300" distR="114300" simplePos="0" relativeHeight="251659264" behindDoc="0" locked="0" layoutInCell="1" allowOverlap="1" wp14:anchorId="7588E3C5" wp14:editId="1F970636">
                <wp:simplePos x="0" y="0"/>
                <wp:positionH relativeFrom="column">
                  <wp:posOffset>-19050</wp:posOffset>
                </wp:positionH>
                <wp:positionV relativeFrom="paragraph">
                  <wp:posOffset>-428625</wp:posOffset>
                </wp:positionV>
                <wp:extent cx="5829300" cy="276225"/>
                <wp:effectExtent l="0" t="0" r="19050" b="28575"/>
                <wp:wrapNone/>
                <wp:docPr id="406486082" name="Text Box 1"/>
                <wp:cNvGraphicFramePr/>
                <a:graphic xmlns:a="http://schemas.openxmlformats.org/drawingml/2006/main">
                  <a:graphicData uri="http://schemas.microsoft.com/office/word/2010/wordprocessingShape">
                    <wps:wsp>
                      <wps:cNvSpPr txBox="1"/>
                      <wps:spPr>
                        <a:xfrm>
                          <a:off x="0" y="0"/>
                          <a:ext cx="5829300" cy="276225"/>
                        </a:xfrm>
                        <a:prstGeom prst="rect">
                          <a:avLst/>
                        </a:prstGeom>
                        <a:solidFill>
                          <a:srgbClr val="92D050"/>
                        </a:solidFill>
                        <a:ln w="6350">
                          <a:solidFill>
                            <a:prstClr val="black"/>
                          </a:solidFill>
                        </a:ln>
                      </wps:spPr>
                      <wps:txbx>
                        <w:txbxContent>
                          <w:p w14:paraId="0C8FB069" w14:textId="77777777" w:rsidR="00D97AF3" w:rsidRDefault="00D97AF3" w:rsidP="00D97AF3">
                            <w:pPr>
                              <w:jc w:val="center"/>
                            </w:pPr>
                            <w:r>
                              <w:tab/>
                              <w:t>WHITCHURCH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588E3C5" id="_x0000_t202" coordsize="21600,21600" o:spt="202" path="m,l,21600r21600,l21600,xe">
                <v:stroke joinstyle="miter"/>
                <v:path gradientshapeok="t" o:connecttype="rect"/>
              </v:shapetype>
              <v:shape id="Text Box 1" o:spid="_x0000_s1026" type="#_x0000_t202" style="position:absolute;margin-left:-1.5pt;margin-top:-33.75pt;width:459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" fillcolor="#92d050" strokeweight=".5pt">
                <v:textbox>
                  <w:txbxContent>
                    <w:p w14:paraId="0C8FB069" w14:textId="77777777" w:rsidR="00D97AF3" w:rsidRDefault="00D97AF3" w:rsidP="00D97AF3">
                      <w:pPr>
                        <w:jc w:val="center"/>
                      </w:pPr>
                      <w:r>
                        <w:tab/>
                        <w:t>WHITCHURCH RURAL PARISH COUNCIL</w:t>
                      </w:r>
                    </w:p>
                  </w:txbxContent>
                </v:textbox>
              </v:shape>
            </w:pict>
          </mc:Fallback>
        </mc:AlternateContent>
      </w:r>
      <w:r>
        <w:rPr>
          <w:rFonts w:cstheme="minorHAnsi"/>
          <w:b/>
          <w:noProof/>
        </w:rPr>
        <w:t>Chairman:</w:t>
      </w:r>
      <w:r>
        <w:rPr>
          <w:rFonts w:cstheme="minorHAnsi"/>
          <w:b/>
          <w:noProof/>
        </w:rPr>
        <w:tab/>
      </w:r>
      <w:r w:rsidRPr="004223FF">
        <w:rPr>
          <w:rFonts w:cstheme="minorHAnsi"/>
          <w:b/>
          <w:noProof/>
        </w:rPr>
        <w:t>Cllr R Thornhill</w:t>
      </w:r>
    </w:p>
    <w:p w14:paraId="695E2C8C" w14:textId="1B8B7F8D" w:rsidR="00D97AF3" w:rsidRPr="004223FF" w:rsidRDefault="00D97AF3" w:rsidP="00D97AF3">
      <w:pPr>
        <w:spacing w:after="0" w:line="240" w:lineRule="auto"/>
        <w:ind w:left="1440" w:hanging="1440"/>
        <w:rPr>
          <w:rFonts w:cstheme="minorHAnsi"/>
          <w:b/>
          <w:noProof/>
        </w:rPr>
      </w:pPr>
      <w:r w:rsidRPr="004223FF">
        <w:rPr>
          <w:rFonts w:cstheme="minorHAnsi"/>
          <w:b/>
          <w:noProof/>
        </w:rPr>
        <w:t>Cllrs Present:</w:t>
      </w:r>
      <w:r w:rsidRPr="004223FF">
        <w:rPr>
          <w:rFonts w:cstheme="minorHAnsi"/>
          <w:b/>
          <w:noProof/>
        </w:rPr>
        <w:tab/>
        <w:t>Cllr W Allen; Cllr C Kettle; Cllr W Kay</w:t>
      </w:r>
      <w:r>
        <w:rPr>
          <w:rFonts w:cstheme="minorHAnsi"/>
          <w:b/>
          <w:noProof/>
        </w:rPr>
        <w:t xml:space="preserve">; Cllr A Martin, Cllr M Richardson, </w:t>
      </w:r>
    </w:p>
    <w:p w14:paraId="5CDFE647" w14:textId="77777777" w:rsidR="00D97AF3" w:rsidRPr="004223FF" w:rsidRDefault="00D97AF3" w:rsidP="00D97AF3">
      <w:pPr>
        <w:spacing w:after="0" w:line="240" w:lineRule="auto"/>
        <w:rPr>
          <w:rFonts w:cstheme="minorHAnsi"/>
          <w:b/>
          <w:noProof/>
        </w:rPr>
      </w:pPr>
      <w:r w:rsidRPr="004223FF">
        <w:rPr>
          <w:rFonts w:cstheme="minorHAnsi"/>
          <w:b/>
          <w:noProof/>
        </w:rPr>
        <w:t>Clerk:</w:t>
      </w:r>
      <w:r w:rsidRPr="004223FF">
        <w:rPr>
          <w:rFonts w:cstheme="minorHAnsi"/>
          <w:b/>
          <w:noProof/>
        </w:rPr>
        <w:tab/>
      </w:r>
      <w:r w:rsidRPr="004223FF">
        <w:rPr>
          <w:rFonts w:cstheme="minorHAnsi"/>
          <w:b/>
          <w:noProof/>
        </w:rPr>
        <w:tab/>
        <w:t>Mrs M Joyce</w:t>
      </w:r>
    </w:p>
    <w:p w14:paraId="14920F75" w14:textId="77777777" w:rsidR="00D97AF3" w:rsidRPr="004223FF" w:rsidRDefault="00D97AF3" w:rsidP="00D97AF3">
      <w:pPr>
        <w:spacing w:after="0" w:line="240" w:lineRule="auto"/>
        <w:rPr>
          <w:rFonts w:cstheme="minorHAnsi"/>
        </w:rPr>
      </w:pPr>
      <w:r w:rsidRPr="004223FF">
        <w:rPr>
          <w:rFonts w:cstheme="minorHAnsi"/>
          <w:b/>
          <w:noProof/>
        </w:rPr>
        <w:t>Unitary Cllr:</w:t>
      </w:r>
      <w:r w:rsidRPr="004223FF">
        <w:rPr>
          <w:rFonts w:cstheme="minorHAnsi"/>
          <w:b/>
          <w:noProof/>
        </w:rPr>
        <w:tab/>
        <w:t xml:space="preserve">Cllr G Dakin </w:t>
      </w:r>
    </w:p>
    <w:p w14:paraId="4267B0EE" w14:textId="77777777" w:rsidR="00D97AF3" w:rsidRPr="004223FF" w:rsidRDefault="00D97AF3" w:rsidP="00D97AF3">
      <w:pPr>
        <w:spacing w:after="0" w:line="240" w:lineRule="auto"/>
        <w:rPr>
          <w:rFonts w:cstheme="minorHAnsi"/>
        </w:rPr>
      </w:pPr>
    </w:p>
    <w:p w14:paraId="1EFB617F" w14:textId="7A445198" w:rsidR="00D97AF3" w:rsidRPr="00F4567C" w:rsidRDefault="00D97AF3" w:rsidP="00D97AF3">
      <w:pPr>
        <w:spacing w:after="0"/>
        <w:jc w:val="center"/>
        <w:rPr>
          <w:rFonts w:cstheme="minorHAnsi"/>
          <w:b/>
          <w:bCs/>
        </w:rPr>
      </w:pPr>
      <w:r w:rsidRPr="00F4567C">
        <w:rPr>
          <w:rFonts w:cstheme="minorHAnsi"/>
          <w:b/>
          <w:bCs/>
        </w:rPr>
        <w:t xml:space="preserve">Minutes of the </w:t>
      </w:r>
      <w:r>
        <w:rPr>
          <w:rFonts w:cstheme="minorHAnsi"/>
          <w:b/>
          <w:bCs/>
        </w:rPr>
        <w:t xml:space="preserve">Annual </w:t>
      </w:r>
      <w:r w:rsidRPr="00F4567C">
        <w:rPr>
          <w:rFonts w:cstheme="minorHAnsi"/>
          <w:b/>
          <w:bCs/>
        </w:rPr>
        <w:t xml:space="preserve">Meeting of the Parish Council held on </w:t>
      </w:r>
      <w:r>
        <w:rPr>
          <w:rFonts w:cstheme="minorHAnsi"/>
          <w:b/>
          <w:bCs/>
        </w:rPr>
        <w:t>7</w:t>
      </w:r>
      <w:r w:rsidRPr="00D97AF3">
        <w:rPr>
          <w:rFonts w:cstheme="minorHAnsi"/>
          <w:b/>
          <w:bCs/>
          <w:vertAlign w:val="superscript"/>
        </w:rPr>
        <w:t>th</w:t>
      </w:r>
      <w:r>
        <w:rPr>
          <w:rFonts w:cstheme="minorHAnsi"/>
          <w:b/>
          <w:bCs/>
        </w:rPr>
        <w:t xml:space="preserve"> May 2024 </w:t>
      </w:r>
      <w:r w:rsidRPr="00F4567C">
        <w:rPr>
          <w:rFonts w:cstheme="minorHAnsi"/>
          <w:b/>
          <w:bCs/>
        </w:rPr>
        <w:t>at</w:t>
      </w:r>
    </w:p>
    <w:p w14:paraId="2CD8001B" w14:textId="37A3E7AC" w:rsidR="00D97AF3" w:rsidRPr="00F4567C" w:rsidRDefault="00D97AF3" w:rsidP="00D97AF3">
      <w:pPr>
        <w:pBdr>
          <w:bottom w:val="single" w:sz="4" w:space="1" w:color="auto"/>
        </w:pBdr>
        <w:spacing w:after="0"/>
        <w:jc w:val="center"/>
        <w:rPr>
          <w:rFonts w:cstheme="minorHAnsi"/>
          <w:b/>
          <w:bCs/>
        </w:rPr>
      </w:pPr>
      <w:proofErr w:type="spellStart"/>
      <w:r>
        <w:rPr>
          <w:rFonts w:cstheme="minorHAnsi"/>
          <w:b/>
          <w:bCs/>
        </w:rPr>
        <w:t>Tilstock</w:t>
      </w:r>
      <w:proofErr w:type="spellEnd"/>
      <w:r>
        <w:rPr>
          <w:rFonts w:cstheme="minorHAnsi"/>
          <w:b/>
          <w:bCs/>
        </w:rPr>
        <w:t xml:space="preserve"> </w:t>
      </w:r>
      <w:r w:rsidRPr="00F4567C">
        <w:rPr>
          <w:rFonts w:cstheme="minorHAnsi"/>
          <w:b/>
          <w:bCs/>
        </w:rPr>
        <w:t>Village Hall at 7:</w:t>
      </w:r>
      <w:r w:rsidR="00D944C7">
        <w:rPr>
          <w:rFonts w:cstheme="minorHAnsi"/>
          <w:b/>
          <w:bCs/>
        </w:rPr>
        <w:t>18</w:t>
      </w:r>
      <w:r w:rsidRPr="00F4567C">
        <w:rPr>
          <w:rFonts w:cstheme="minorHAnsi"/>
          <w:b/>
          <w:bCs/>
        </w:rPr>
        <w:t>pm</w:t>
      </w:r>
    </w:p>
    <w:p w14:paraId="593D392B" w14:textId="39BB8AFD" w:rsidR="005F28A8" w:rsidRDefault="005F28A8" w:rsidP="005F28A8">
      <w:pPr>
        <w:spacing w:after="0" w:line="240" w:lineRule="auto"/>
        <w:rPr>
          <w:rFonts w:cs="Calibri"/>
          <w:bCs/>
        </w:rPr>
      </w:pPr>
      <w:r>
        <w:rPr>
          <w:rFonts w:cs="Calibri"/>
          <w:bCs/>
        </w:rPr>
        <w:t>The Meeting was declared open at 7:18pm.</w:t>
      </w:r>
    </w:p>
    <w:p w14:paraId="43C4F2E6" w14:textId="77777777" w:rsidR="005F28A8" w:rsidRPr="005F28A8" w:rsidRDefault="005F28A8" w:rsidP="005F28A8">
      <w:pPr>
        <w:spacing w:after="0" w:line="240" w:lineRule="auto"/>
        <w:rPr>
          <w:rFonts w:cs="Calibri"/>
          <w:bCs/>
        </w:rPr>
      </w:pPr>
    </w:p>
    <w:p w14:paraId="3404CB7A" w14:textId="04A991F7" w:rsidR="00D97AF3" w:rsidRPr="002A0AA3" w:rsidRDefault="00F80643" w:rsidP="005F28A8">
      <w:pPr>
        <w:spacing w:after="0" w:line="240" w:lineRule="auto"/>
        <w:rPr>
          <w:rFonts w:cs="Calibri"/>
          <w:u w:val="single"/>
        </w:rPr>
      </w:pPr>
      <w:r>
        <w:rPr>
          <w:rFonts w:cs="Calibri"/>
          <w:b/>
        </w:rPr>
        <w:t>441</w:t>
      </w:r>
      <w:r w:rsidR="005F28A8">
        <w:rPr>
          <w:rFonts w:cs="Calibri"/>
          <w:b/>
        </w:rPr>
        <w:tab/>
      </w:r>
      <w:r w:rsidR="00D97AF3" w:rsidRPr="002A0AA3">
        <w:rPr>
          <w:rFonts w:cs="Calibri"/>
          <w:b/>
        </w:rPr>
        <w:t>Election of the Chairperson</w:t>
      </w:r>
      <w:r w:rsidR="00D97AF3" w:rsidRPr="002A0AA3">
        <w:rPr>
          <w:rFonts w:cs="Calibri"/>
        </w:rPr>
        <w:t xml:space="preserve"> </w:t>
      </w:r>
      <w:r w:rsidR="00D97AF3" w:rsidRPr="0030055B">
        <w:rPr>
          <w:rFonts w:cs="Calibri"/>
          <w:b/>
          <w:bCs/>
        </w:rPr>
        <w:t>&amp; Declaration of Acceptance of Office</w:t>
      </w:r>
    </w:p>
    <w:p w14:paraId="1DBA5C72" w14:textId="77777777" w:rsidR="00C0566A" w:rsidRDefault="00C0566A" w:rsidP="00D97AF3">
      <w:pPr>
        <w:spacing w:after="0" w:line="240" w:lineRule="auto"/>
        <w:rPr>
          <w:rFonts w:cs="Calibri"/>
          <w:bCs/>
        </w:rPr>
      </w:pPr>
      <w:r>
        <w:rPr>
          <w:rFonts w:cs="Calibri"/>
          <w:bCs/>
        </w:rPr>
        <w:t xml:space="preserve">Cllr Allen, seconded by Cllr Kay, proposed Cllr Thornhill as Chairman, all agreed. Resolved. </w:t>
      </w:r>
    </w:p>
    <w:p w14:paraId="36FED40C" w14:textId="16F320DB" w:rsidR="00D97AF3" w:rsidRPr="002A0AA3" w:rsidRDefault="00C0566A" w:rsidP="00D97AF3">
      <w:pPr>
        <w:spacing w:after="0" w:line="240" w:lineRule="auto"/>
        <w:rPr>
          <w:rFonts w:cs="Calibri"/>
          <w:b/>
        </w:rPr>
      </w:pPr>
      <w:r>
        <w:rPr>
          <w:rFonts w:cs="Calibri"/>
          <w:bCs/>
        </w:rPr>
        <w:t>The Chairman completed the necessary form as required.</w:t>
      </w:r>
      <w:r w:rsidR="00D97AF3">
        <w:rPr>
          <w:rFonts w:cs="Calibri"/>
          <w:b/>
        </w:rPr>
        <w:br/>
      </w:r>
    </w:p>
    <w:p w14:paraId="6919AA32" w14:textId="7C236324" w:rsidR="00D97AF3" w:rsidRDefault="00F80643" w:rsidP="00D97AF3">
      <w:pPr>
        <w:pStyle w:val="ListParagraph"/>
        <w:spacing w:after="0" w:line="240" w:lineRule="auto"/>
        <w:ind w:left="0"/>
        <w:rPr>
          <w:rFonts w:cs="Calibri"/>
          <w:b/>
        </w:rPr>
      </w:pPr>
      <w:r>
        <w:rPr>
          <w:rFonts w:cs="Calibri"/>
          <w:b/>
        </w:rPr>
        <w:t>442</w:t>
      </w:r>
      <w:r w:rsidR="00D97AF3" w:rsidRPr="002A0AA3">
        <w:rPr>
          <w:rFonts w:cs="Calibri"/>
          <w:b/>
        </w:rPr>
        <w:tab/>
        <w:t>Election of the Vice Chairperson</w:t>
      </w:r>
      <w:r w:rsidR="00D97AF3">
        <w:rPr>
          <w:rFonts w:cs="Calibri"/>
          <w:b/>
        </w:rPr>
        <w:t xml:space="preserve"> &amp; Declaration of Acceptance of Office</w:t>
      </w:r>
      <w:r w:rsidR="00D97AF3">
        <w:rPr>
          <w:rFonts w:cs="Calibri"/>
          <w:b/>
        </w:rPr>
        <w:tab/>
        <w:t xml:space="preserve"> </w:t>
      </w:r>
    </w:p>
    <w:p w14:paraId="39872CCF" w14:textId="77777777" w:rsidR="00C0566A" w:rsidRDefault="00C0566A" w:rsidP="00D97AF3">
      <w:pPr>
        <w:pStyle w:val="ListParagraph"/>
        <w:spacing w:after="0" w:line="240" w:lineRule="auto"/>
        <w:ind w:left="0"/>
        <w:rPr>
          <w:rFonts w:cs="Calibri"/>
          <w:bCs/>
        </w:rPr>
      </w:pPr>
      <w:r>
        <w:rPr>
          <w:rFonts w:cs="Calibri"/>
          <w:bCs/>
        </w:rPr>
        <w:t xml:space="preserve">Cllr Thornhill proposed Cllr Kay, seconded by Cllr Richardson, all agreed. Resolved. </w:t>
      </w:r>
    </w:p>
    <w:p w14:paraId="18A33834" w14:textId="10B5FE77" w:rsidR="00D97AF3" w:rsidRPr="00C0566A" w:rsidRDefault="00C0566A" w:rsidP="00D97AF3">
      <w:pPr>
        <w:pStyle w:val="ListParagraph"/>
        <w:spacing w:after="0" w:line="240" w:lineRule="auto"/>
        <w:ind w:left="0"/>
        <w:rPr>
          <w:rFonts w:cs="Calibri"/>
          <w:bCs/>
        </w:rPr>
      </w:pPr>
      <w:r>
        <w:rPr>
          <w:rFonts w:cs="Calibri"/>
          <w:bCs/>
        </w:rPr>
        <w:t xml:space="preserve">The Vice Chairman duly completed the </w:t>
      </w:r>
      <w:r w:rsidR="006F66FC">
        <w:rPr>
          <w:rFonts w:cs="Calibri"/>
          <w:bCs/>
        </w:rPr>
        <w:t xml:space="preserve">necessary form as required. </w:t>
      </w:r>
      <w:r w:rsidR="00D97AF3">
        <w:rPr>
          <w:rFonts w:cs="Calibri"/>
          <w:b/>
        </w:rPr>
        <w:br/>
      </w:r>
    </w:p>
    <w:p w14:paraId="48AFD5EB" w14:textId="47D570AA" w:rsidR="00D97AF3" w:rsidRDefault="00F80643" w:rsidP="00D97AF3">
      <w:pPr>
        <w:pStyle w:val="ListParagraph"/>
        <w:spacing w:after="0" w:line="240" w:lineRule="auto"/>
        <w:ind w:left="0"/>
        <w:rPr>
          <w:rFonts w:cs="Calibri"/>
        </w:rPr>
      </w:pPr>
      <w:r>
        <w:rPr>
          <w:rFonts w:cs="Calibri"/>
          <w:b/>
        </w:rPr>
        <w:t>443</w:t>
      </w:r>
      <w:r w:rsidR="00D97AF3" w:rsidRPr="00312209">
        <w:rPr>
          <w:rFonts w:cs="Calibri"/>
          <w:b/>
        </w:rPr>
        <w:tab/>
      </w:r>
      <w:r w:rsidR="00D97AF3" w:rsidRPr="002A0AA3">
        <w:rPr>
          <w:rFonts w:cs="Calibri"/>
          <w:b/>
        </w:rPr>
        <w:t>Election of other Officers &amp; Representatives:</w:t>
      </w:r>
    </w:p>
    <w:p w14:paraId="1CAE6699" w14:textId="2713717D" w:rsidR="00D97AF3" w:rsidRPr="002A0AA3" w:rsidRDefault="00D97AF3" w:rsidP="00D97AF3">
      <w:pPr>
        <w:pStyle w:val="NormalWeb"/>
        <w:spacing w:before="0" w:beforeAutospacing="0" w:after="0" w:afterAutospacing="0"/>
        <w:rPr>
          <w:rFonts w:ascii="Calibri" w:hAnsi="Calibri" w:cs="Calibri"/>
          <w:sz w:val="22"/>
          <w:szCs w:val="22"/>
        </w:rPr>
      </w:pPr>
      <w:r w:rsidRPr="002A0AA3">
        <w:rPr>
          <w:rFonts w:ascii="Calibri" w:hAnsi="Calibri" w:cs="Calibri"/>
          <w:sz w:val="22"/>
          <w:szCs w:val="22"/>
        </w:rPr>
        <w:t>a)  NSAC/SALC Representative</w:t>
      </w:r>
      <w:r w:rsidR="00552DD0">
        <w:rPr>
          <w:rFonts w:ascii="Calibri" w:hAnsi="Calibri" w:cs="Calibri"/>
          <w:sz w:val="22"/>
          <w:szCs w:val="22"/>
        </w:rPr>
        <w:t>: Cllr W Allen to fulfil this role. Cllr Martin proposed, seconded by Cllr Kay, all agreed. Resolved.</w:t>
      </w:r>
      <w:r>
        <w:rPr>
          <w:rFonts w:ascii="Calibri" w:hAnsi="Calibri" w:cs="Calibri"/>
          <w:sz w:val="22"/>
          <w:szCs w:val="22"/>
        </w:rPr>
        <w:br/>
      </w:r>
    </w:p>
    <w:p w14:paraId="7DB3E693" w14:textId="261CA973" w:rsidR="006F66FC" w:rsidRDefault="00D97AF3" w:rsidP="00D97AF3">
      <w:pPr>
        <w:pStyle w:val="NormalWeb"/>
        <w:spacing w:before="0" w:beforeAutospacing="0" w:after="0" w:afterAutospacing="0"/>
        <w:rPr>
          <w:rFonts w:ascii="Calibri" w:hAnsi="Calibri" w:cs="Calibri"/>
          <w:sz w:val="22"/>
          <w:szCs w:val="22"/>
        </w:rPr>
      </w:pPr>
      <w:r>
        <w:rPr>
          <w:rFonts w:ascii="Calibri" w:hAnsi="Calibri" w:cs="Calibri"/>
          <w:sz w:val="22"/>
          <w:szCs w:val="22"/>
        </w:rPr>
        <w:t>b</w:t>
      </w:r>
      <w:r w:rsidRPr="002A0AA3">
        <w:rPr>
          <w:rFonts w:ascii="Calibri" w:hAnsi="Calibri" w:cs="Calibri"/>
          <w:sz w:val="22"/>
          <w:szCs w:val="22"/>
        </w:rPr>
        <w:t>) Representative(s) for Charities: Higginson C of E School Charity, Jane Higginson Charity</w:t>
      </w:r>
      <w:r>
        <w:rPr>
          <w:rFonts w:ascii="Calibri" w:hAnsi="Calibri" w:cs="Calibri"/>
          <w:sz w:val="22"/>
          <w:szCs w:val="22"/>
        </w:rPr>
        <w:t>; Samuel H</w:t>
      </w:r>
      <w:r w:rsidRPr="002A0AA3">
        <w:rPr>
          <w:rFonts w:ascii="Calibri" w:hAnsi="Calibri" w:cs="Calibri"/>
          <w:sz w:val="22"/>
          <w:szCs w:val="22"/>
        </w:rPr>
        <w:t xml:space="preserve">igginson </w:t>
      </w:r>
      <w:proofErr w:type="spellStart"/>
      <w:r w:rsidRPr="002A0AA3">
        <w:rPr>
          <w:rFonts w:ascii="Calibri" w:hAnsi="Calibri" w:cs="Calibri"/>
          <w:sz w:val="22"/>
          <w:szCs w:val="22"/>
        </w:rPr>
        <w:t>Almshouses</w:t>
      </w:r>
      <w:proofErr w:type="spellEnd"/>
      <w:r w:rsidRPr="002A0AA3">
        <w:rPr>
          <w:rFonts w:ascii="Calibri" w:hAnsi="Calibri" w:cs="Calibri"/>
          <w:sz w:val="22"/>
          <w:szCs w:val="22"/>
        </w:rPr>
        <w:t xml:space="preserve"> Charity; Elizabeth Langford </w:t>
      </w:r>
      <w:proofErr w:type="spellStart"/>
      <w:r w:rsidRPr="002A0AA3">
        <w:rPr>
          <w:rFonts w:ascii="Calibri" w:hAnsi="Calibri" w:cs="Calibri"/>
          <w:sz w:val="22"/>
          <w:szCs w:val="22"/>
        </w:rPr>
        <w:t>Alm</w:t>
      </w:r>
      <w:r w:rsidR="00213AAA">
        <w:rPr>
          <w:rFonts w:ascii="Calibri" w:hAnsi="Calibri" w:cs="Calibri"/>
          <w:sz w:val="22"/>
          <w:szCs w:val="22"/>
        </w:rPr>
        <w:t>s</w:t>
      </w:r>
      <w:r w:rsidRPr="002A0AA3">
        <w:rPr>
          <w:rFonts w:ascii="Calibri" w:hAnsi="Calibri" w:cs="Calibri"/>
          <w:sz w:val="22"/>
          <w:szCs w:val="22"/>
        </w:rPr>
        <w:t>houses</w:t>
      </w:r>
      <w:proofErr w:type="spellEnd"/>
      <w:r w:rsidR="006F66FC">
        <w:rPr>
          <w:rFonts w:ascii="Calibri" w:hAnsi="Calibri" w:cs="Calibri"/>
          <w:sz w:val="22"/>
          <w:szCs w:val="22"/>
        </w:rPr>
        <w:t xml:space="preserve">: Cllr W </w:t>
      </w:r>
      <w:r w:rsidR="006242CC">
        <w:rPr>
          <w:rFonts w:ascii="Calibri" w:hAnsi="Calibri" w:cs="Calibri"/>
          <w:sz w:val="22"/>
          <w:szCs w:val="22"/>
        </w:rPr>
        <w:t>Kay</w:t>
      </w:r>
    </w:p>
    <w:p w14:paraId="69A2C755" w14:textId="7D69C267" w:rsidR="00D97AF3" w:rsidRPr="002A0AA3" w:rsidRDefault="00D97AF3" w:rsidP="00D97AF3">
      <w:pPr>
        <w:pStyle w:val="NormalWeb"/>
        <w:spacing w:before="0" w:beforeAutospacing="0" w:after="0" w:afterAutospacing="0"/>
        <w:rPr>
          <w:rFonts w:ascii="Calibri" w:hAnsi="Calibri" w:cs="Calibri"/>
          <w:sz w:val="22"/>
          <w:szCs w:val="22"/>
        </w:rPr>
      </w:pPr>
      <w:r>
        <w:rPr>
          <w:rFonts w:ascii="Calibri" w:hAnsi="Calibri" w:cs="Calibri"/>
          <w:sz w:val="22"/>
          <w:szCs w:val="22"/>
        </w:rPr>
        <w:t>Whitchurch Relief in Need</w:t>
      </w:r>
      <w:r w:rsidR="006F66FC">
        <w:rPr>
          <w:rFonts w:ascii="Calibri" w:hAnsi="Calibri" w:cs="Calibri"/>
          <w:sz w:val="22"/>
          <w:szCs w:val="22"/>
        </w:rPr>
        <w:t xml:space="preserve"> – Cllr C Kettle</w:t>
      </w:r>
      <w:r w:rsidR="00552DD0">
        <w:rPr>
          <w:rFonts w:ascii="Calibri" w:hAnsi="Calibri" w:cs="Calibri"/>
          <w:sz w:val="22"/>
          <w:szCs w:val="22"/>
        </w:rPr>
        <w:t xml:space="preserve"> </w:t>
      </w:r>
      <w:r w:rsidR="007703DF">
        <w:rPr>
          <w:rFonts w:ascii="Calibri" w:hAnsi="Calibri" w:cs="Calibri"/>
          <w:sz w:val="22"/>
          <w:szCs w:val="22"/>
        </w:rPr>
        <w:t>Proposed by Cllr Thornhill, seconded by Cllr Kay, all agreed.  Resolved.</w:t>
      </w:r>
      <w:r w:rsidR="007703DF">
        <w:rPr>
          <w:rFonts w:ascii="Calibri" w:hAnsi="Calibri" w:cs="Calibri"/>
          <w:sz w:val="22"/>
          <w:szCs w:val="22"/>
        </w:rPr>
        <w:br/>
      </w:r>
    </w:p>
    <w:p w14:paraId="24C5FA39" w14:textId="77777777" w:rsidR="00D97AF3" w:rsidRDefault="00D97AF3" w:rsidP="00D97AF3">
      <w:pPr>
        <w:pStyle w:val="NormalWeb"/>
        <w:spacing w:before="0" w:beforeAutospacing="0" w:after="0" w:afterAutospacing="0"/>
        <w:rPr>
          <w:rFonts w:ascii="Calibri" w:hAnsi="Calibri" w:cs="Calibri"/>
          <w:sz w:val="22"/>
          <w:szCs w:val="22"/>
        </w:rPr>
      </w:pPr>
      <w:r>
        <w:rPr>
          <w:rFonts w:ascii="Calibri" w:hAnsi="Calibri" w:cs="Calibri"/>
          <w:sz w:val="22"/>
          <w:szCs w:val="22"/>
        </w:rPr>
        <w:t>c</w:t>
      </w:r>
      <w:r w:rsidRPr="002A0AA3">
        <w:rPr>
          <w:rFonts w:ascii="Calibri" w:hAnsi="Calibri" w:cs="Calibri"/>
          <w:sz w:val="22"/>
          <w:szCs w:val="22"/>
        </w:rPr>
        <w:t>) Representatives for Ash Parish Rooms Committee</w:t>
      </w:r>
    </w:p>
    <w:p w14:paraId="5B8FA927" w14:textId="3E499FC6" w:rsidR="00596551" w:rsidRPr="002A0AA3" w:rsidRDefault="00596551" w:rsidP="00D97AF3">
      <w:pPr>
        <w:pStyle w:val="NormalWeb"/>
        <w:spacing w:before="0" w:beforeAutospacing="0" w:after="0" w:afterAutospacing="0"/>
        <w:rPr>
          <w:rFonts w:ascii="Calibri" w:hAnsi="Calibri" w:cs="Calibri"/>
          <w:sz w:val="22"/>
          <w:szCs w:val="22"/>
        </w:rPr>
      </w:pPr>
      <w:r>
        <w:rPr>
          <w:rFonts w:ascii="Calibri" w:hAnsi="Calibri" w:cs="Calibri"/>
          <w:sz w:val="22"/>
          <w:szCs w:val="22"/>
        </w:rPr>
        <w:t>Cllr Kettle to fulfil this role.</w:t>
      </w:r>
      <w:r w:rsidR="00552DD0">
        <w:rPr>
          <w:rFonts w:ascii="Calibri" w:hAnsi="Calibri" w:cs="Calibri"/>
          <w:sz w:val="22"/>
          <w:szCs w:val="22"/>
        </w:rPr>
        <w:t xml:space="preserve"> </w:t>
      </w:r>
      <w:r w:rsidR="007703DF">
        <w:rPr>
          <w:rFonts w:ascii="Calibri" w:hAnsi="Calibri" w:cs="Calibri"/>
          <w:sz w:val="22"/>
          <w:szCs w:val="22"/>
        </w:rPr>
        <w:t xml:space="preserve">Proposed by Cllr </w:t>
      </w:r>
      <w:r w:rsidR="009B5645">
        <w:rPr>
          <w:rFonts w:ascii="Calibri" w:hAnsi="Calibri" w:cs="Calibri"/>
          <w:sz w:val="22"/>
          <w:szCs w:val="22"/>
        </w:rPr>
        <w:t xml:space="preserve">Martin, seconded by Cllr Allen, all agreed. Resolved. </w:t>
      </w:r>
      <w:r w:rsidR="009B5645">
        <w:rPr>
          <w:rFonts w:ascii="Calibri" w:hAnsi="Calibri" w:cs="Calibri"/>
          <w:sz w:val="22"/>
          <w:szCs w:val="22"/>
        </w:rPr>
        <w:br/>
      </w:r>
    </w:p>
    <w:p w14:paraId="1F882A92" w14:textId="64A87FFB" w:rsidR="009B5645" w:rsidRDefault="00D97AF3" w:rsidP="00D97AF3">
      <w:pPr>
        <w:pStyle w:val="NormalWeb"/>
        <w:spacing w:before="0" w:beforeAutospacing="0" w:after="0" w:afterAutospacing="0"/>
        <w:rPr>
          <w:rFonts w:ascii="Calibri" w:hAnsi="Calibri" w:cs="Calibri"/>
          <w:sz w:val="22"/>
          <w:szCs w:val="22"/>
        </w:rPr>
      </w:pPr>
      <w:r>
        <w:rPr>
          <w:rFonts w:ascii="Calibri" w:hAnsi="Calibri" w:cs="Calibri"/>
          <w:sz w:val="22"/>
          <w:szCs w:val="22"/>
        </w:rPr>
        <w:t>d</w:t>
      </w:r>
      <w:r w:rsidRPr="002A0AA3">
        <w:rPr>
          <w:rFonts w:ascii="Calibri" w:hAnsi="Calibri" w:cs="Calibri"/>
          <w:sz w:val="22"/>
          <w:szCs w:val="22"/>
        </w:rPr>
        <w:t xml:space="preserve">) Representative for </w:t>
      </w:r>
      <w:proofErr w:type="spellStart"/>
      <w:r w:rsidRPr="002A0AA3">
        <w:rPr>
          <w:rFonts w:ascii="Calibri" w:hAnsi="Calibri" w:cs="Calibri"/>
          <w:sz w:val="22"/>
          <w:szCs w:val="22"/>
        </w:rPr>
        <w:t>Tilstock</w:t>
      </w:r>
      <w:proofErr w:type="spellEnd"/>
      <w:r w:rsidRPr="002A0AA3">
        <w:rPr>
          <w:rFonts w:ascii="Calibri" w:hAnsi="Calibri" w:cs="Calibri"/>
          <w:sz w:val="22"/>
          <w:szCs w:val="22"/>
        </w:rPr>
        <w:t xml:space="preserve"> &amp; Bradbury Village Hall</w:t>
      </w:r>
      <w:r>
        <w:rPr>
          <w:rFonts w:ascii="Calibri" w:hAnsi="Calibri" w:cs="Calibri"/>
          <w:sz w:val="22"/>
          <w:szCs w:val="22"/>
        </w:rPr>
        <w:br/>
      </w:r>
      <w:r w:rsidR="007703DF">
        <w:rPr>
          <w:rFonts w:ascii="Calibri" w:hAnsi="Calibri" w:cs="Calibri"/>
          <w:sz w:val="22"/>
          <w:szCs w:val="22"/>
        </w:rPr>
        <w:t xml:space="preserve">Cllr Thompson to fulfil this role. </w:t>
      </w:r>
      <w:r w:rsidR="00552DD0">
        <w:rPr>
          <w:rFonts w:ascii="Calibri" w:hAnsi="Calibri" w:cs="Calibri"/>
          <w:sz w:val="22"/>
          <w:szCs w:val="22"/>
        </w:rPr>
        <w:t xml:space="preserve"> </w:t>
      </w:r>
      <w:r w:rsidR="009B5645">
        <w:rPr>
          <w:rFonts w:ascii="Calibri" w:hAnsi="Calibri" w:cs="Calibri"/>
          <w:sz w:val="22"/>
          <w:szCs w:val="22"/>
        </w:rPr>
        <w:t xml:space="preserve">Proposed by Cllr Richardson, seconded by Cllr Kay, all agreed. Resolved. </w:t>
      </w:r>
      <w:r w:rsidR="009B5645">
        <w:rPr>
          <w:rFonts w:ascii="Calibri" w:hAnsi="Calibri" w:cs="Calibri"/>
          <w:sz w:val="22"/>
          <w:szCs w:val="22"/>
        </w:rPr>
        <w:br/>
      </w:r>
    </w:p>
    <w:p w14:paraId="2910E097" w14:textId="41CE39B2" w:rsidR="00D97AF3" w:rsidRDefault="00D97AF3" w:rsidP="00D97AF3">
      <w:pPr>
        <w:pStyle w:val="NormalWeb"/>
        <w:spacing w:before="0" w:beforeAutospacing="0" w:after="0" w:afterAutospacing="0"/>
        <w:rPr>
          <w:rFonts w:ascii="Calibri" w:hAnsi="Calibri" w:cs="Calibri"/>
          <w:sz w:val="22"/>
          <w:szCs w:val="22"/>
        </w:rPr>
      </w:pPr>
      <w:r>
        <w:rPr>
          <w:rFonts w:ascii="Calibri" w:hAnsi="Calibri" w:cs="Calibri"/>
          <w:sz w:val="22"/>
          <w:szCs w:val="22"/>
        </w:rPr>
        <w:t>e</w:t>
      </w:r>
      <w:r w:rsidRPr="002A0AA3">
        <w:rPr>
          <w:rFonts w:ascii="Calibri" w:hAnsi="Calibri" w:cs="Calibri"/>
          <w:sz w:val="22"/>
          <w:szCs w:val="22"/>
        </w:rPr>
        <w:t xml:space="preserve">) </w:t>
      </w:r>
      <w:r>
        <w:rPr>
          <w:rFonts w:ascii="Calibri" w:hAnsi="Calibri" w:cs="Calibri"/>
          <w:sz w:val="22"/>
          <w:szCs w:val="22"/>
        </w:rPr>
        <w:t>Helicopter Liaison Group</w:t>
      </w:r>
    </w:p>
    <w:p w14:paraId="0784D681" w14:textId="5FDE15D6" w:rsidR="00D97AF3" w:rsidRDefault="00012A86" w:rsidP="00D97AF3">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Cllr A Allen to fulfil this role. Proposed by Cllr Richardson, seconded by Cllr Kay, all agreed. Resolved. </w:t>
      </w:r>
      <w:r>
        <w:rPr>
          <w:rFonts w:ascii="Calibri" w:hAnsi="Calibri" w:cs="Calibri"/>
          <w:sz w:val="22"/>
          <w:szCs w:val="22"/>
        </w:rPr>
        <w:br/>
      </w:r>
    </w:p>
    <w:p w14:paraId="0E25B795" w14:textId="354D37BC" w:rsidR="00D97AF3" w:rsidRDefault="00D97AF3" w:rsidP="00D97AF3">
      <w:pPr>
        <w:pStyle w:val="NormalWeb"/>
        <w:spacing w:before="0" w:beforeAutospacing="0" w:after="0" w:afterAutospacing="0"/>
        <w:rPr>
          <w:rFonts w:ascii="Calibri" w:hAnsi="Calibri" w:cs="Calibri"/>
          <w:sz w:val="22"/>
          <w:szCs w:val="22"/>
        </w:rPr>
      </w:pPr>
      <w:r>
        <w:rPr>
          <w:rFonts w:ascii="Calibri" w:hAnsi="Calibri" w:cs="Calibri"/>
          <w:b/>
          <w:bCs/>
          <w:sz w:val="22"/>
          <w:szCs w:val="22"/>
        </w:rPr>
        <w:t>4</w:t>
      </w:r>
      <w:r w:rsidR="00F80643">
        <w:rPr>
          <w:rFonts w:ascii="Calibri" w:hAnsi="Calibri" w:cs="Calibri"/>
          <w:b/>
          <w:bCs/>
          <w:sz w:val="22"/>
          <w:szCs w:val="22"/>
        </w:rPr>
        <w:t>44</w:t>
      </w:r>
      <w:r>
        <w:rPr>
          <w:rFonts w:ascii="Calibri" w:hAnsi="Calibri" w:cs="Calibri"/>
          <w:sz w:val="22"/>
          <w:szCs w:val="22"/>
        </w:rPr>
        <w:tab/>
      </w:r>
      <w:r w:rsidRPr="00D33048">
        <w:rPr>
          <w:rFonts w:ascii="Calibri" w:hAnsi="Calibri" w:cs="Calibri"/>
          <w:b/>
          <w:sz w:val="22"/>
          <w:szCs w:val="22"/>
        </w:rPr>
        <w:t>Delegation of powers to the Clerk</w:t>
      </w:r>
    </w:p>
    <w:p w14:paraId="580082C1" w14:textId="7E0BD899" w:rsidR="00D97AF3" w:rsidRDefault="00D97AF3" w:rsidP="00D97AF3">
      <w:pPr>
        <w:pStyle w:val="NormalWeb"/>
        <w:spacing w:before="0" w:beforeAutospacing="0" w:after="0" w:afterAutospacing="0"/>
        <w:rPr>
          <w:rFonts w:ascii="Calibri" w:hAnsi="Calibri" w:cs="Calibri"/>
          <w:sz w:val="22"/>
          <w:szCs w:val="22"/>
        </w:rPr>
      </w:pPr>
      <w:r>
        <w:rPr>
          <w:rFonts w:ascii="Calibri" w:hAnsi="Calibri" w:cs="Calibri"/>
          <w:sz w:val="22"/>
          <w:szCs w:val="22"/>
        </w:rPr>
        <w:t>a</w:t>
      </w:r>
      <w:r>
        <w:rPr>
          <w:rFonts w:ascii="Calibri" w:hAnsi="Calibri" w:cs="Calibri"/>
          <w:sz w:val="22"/>
          <w:szCs w:val="22"/>
        </w:rPr>
        <w:tab/>
      </w:r>
      <w:r w:rsidRPr="00E51008">
        <w:rPr>
          <w:rFonts w:ascii="Calibri" w:hAnsi="Calibri" w:cs="Calibri"/>
          <w:sz w:val="22"/>
          <w:szCs w:val="22"/>
        </w:rPr>
        <w:t xml:space="preserve">Delegated authority to the Clerk for telephone banking/internet banking, </w:t>
      </w:r>
    </w:p>
    <w:p w14:paraId="26A505B9" w14:textId="2C4FC73A" w:rsidR="00D97AF3" w:rsidRPr="00E51008" w:rsidRDefault="00D97AF3" w:rsidP="00D97AF3">
      <w:pPr>
        <w:pStyle w:val="NormalWeb"/>
        <w:spacing w:before="0" w:beforeAutospacing="0" w:after="0" w:afterAutospacing="0"/>
        <w:rPr>
          <w:rFonts w:ascii="Calibri" w:hAnsi="Calibri" w:cs="Calibri"/>
          <w:sz w:val="22"/>
          <w:szCs w:val="22"/>
        </w:rPr>
      </w:pPr>
      <w:r>
        <w:rPr>
          <w:rFonts w:ascii="Calibri" w:hAnsi="Calibri" w:cs="Calibri"/>
          <w:sz w:val="22"/>
          <w:szCs w:val="22"/>
        </w:rPr>
        <w:tab/>
      </w:r>
      <w:r w:rsidRPr="00E51008">
        <w:rPr>
          <w:rFonts w:ascii="Calibri" w:hAnsi="Calibri" w:cs="Calibri"/>
          <w:sz w:val="22"/>
          <w:szCs w:val="22"/>
        </w:rPr>
        <w:t>to make online payments and to transfer monies between accounts</w:t>
      </w:r>
      <w:r>
        <w:rPr>
          <w:rFonts w:ascii="Calibri" w:hAnsi="Calibri" w:cs="Calibri"/>
          <w:sz w:val="22"/>
          <w:szCs w:val="22"/>
        </w:rPr>
        <w:br/>
      </w:r>
      <w:r w:rsidR="00012A86">
        <w:rPr>
          <w:rFonts w:ascii="Calibri" w:hAnsi="Calibri" w:cs="Calibri"/>
          <w:sz w:val="22"/>
          <w:szCs w:val="22"/>
        </w:rPr>
        <w:t>Cllr Rich</w:t>
      </w:r>
      <w:r w:rsidR="000F0D8E">
        <w:rPr>
          <w:rFonts w:ascii="Calibri" w:hAnsi="Calibri" w:cs="Calibri"/>
          <w:sz w:val="22"/>
          <w:szCs w:val="22"/>
        </w:rPr>
        <w:t>a</w:t>
      </w:r>
      <w:r w:rsidR="00012A86">
        <w:rPr>
          <w:rFonts w:ascii="Calibri" w:hAnsi="Calibri" w:cs="Calibri"/>
          <w:sz w:val="22"/>
          <w:szCs w:val="22"/>
        </w:rPr>
        <w:t xml:space="preserve">rdson proposed the delegation, seconded by Cllr Kettle, all agreed. Resolved. </w:t>
      </w:r>
      <w:r w:rsidR="00012A86">
        <w:rPr>
          <w:rFonts w:ascii="Calibri" w:hAnsi="Calibri" w:cs="Calibri"/>
          <w:sz w:val="22"/>
          <w:szCs w:val="22"/>
        </w:rPr>
        <w:br/>
      </w:r>
    </w:p>
    <w:p w14:paraId="23D95B5B" w14:textId="78A9788D" w:rsidR="00D97AF3" w:rsidRDefault="00D97AF3" w:rsidP="00D97AF3">
      <w:pPr>
        <w:spacing w:after="0" w:line="240" w:lineRule="auto"/>
        <w:rPr>
          <w:rFonts w:cs="Calibri"/>
        </w:rPr>
      </w:pPr>
      <w:r>
        <w:rPr>
          <w:rFonts w:cs="Calibri"/>
        </w:rPr>
        <w:t>b</w:t>
      </w:r>
      <w:r>
        <w:rPr>
          <w:rFonts w:cs="Calibri"/>
        </w:rPr>
        <w:tab/>
        <w:t>To issue dispensations in relation to Disclosable Pecuniary Interests</w:t>
      </w:r>
      <w:r>
        <w:rPr>
          <w:rFonts w:cs="Calibri"/>
        </w:rPr>
        <w:br/>
      </w:r>
      <w:r w:rsidR="00012A86">
        <w:rPr>
          <w:rFonts w:cs="Calibri"/>
        </w:rPr>
        <w:t>Cllr Kettle proposed</w:t>
      </w:r>
      <w:r w:rsidR="000F0D8E">
        <w:rPr>
          <w:rFonts w:cs="Calibri"/>
        </w:rPr>
        <w:t xml:space="preserve">, seconded by Cllr Richardson, all agreed. Resolved. </w:t>
      </w:r>
    </w:p>
    <w:p w14:paraId="49E58D2B" w14:textId="77777777" w:rsidR="000F0D8E" w:rsidRDefault="000F0D8E" w:rsidP="00D97AF3">
      <w:pPr>
        <w:spacing w:after="0" w:line="240" w:lineRule="auto"/>
        <w:rPr>
          <w:rFonts w:cs="Calibri"/>
        </w:rPr>
      </w:pPr>
    </w:p>
    <w:p w14:paraId="50F1DC80" w14:textId="2CE9C99A" w:rsidR="001E1E57" w:rsidRDefault="00D97AF3" w:rsidP="00D97AF3">
      <w:pPr>
        <w:spacing w:after="0" w:line="240" w:lineRule="auto"/>
        <w:rPr>
          <w:rFonts w:cs="Calibri"/>
        </w:rPr>
      </w:pPr>
      <w:r>
        <w:rPr>
          <w:rFonts w:cs="Calibri"/>
        </w:rPr>
        <w:t>c</w:t>
      </w:r>
      <w:r>
        <w:rPr>
          <w:rFonts w:cs="Calibri"/>
        </w:rPr>
        <w:tab/>
        <w:t>To respond to planning applications in consultation with Councillors as necessary</w:t>
      </w:r>
      <w:r w:rsidR="000F0D8E">
        <w:rPr>
          <w:rFonts w:cs="Calibri"/>
        </w:rPr>
        <w:t xml:space="preserve"> to meet deadlines </w:t>
      </w:r>
      <w:r w:rsidR="00552DD0">
        <w:rPr>
          <w:rFonts w:cs="Calibri"/>
        </w:rPr>
        <w:t xml:space="preserve">: </w:t>
      </w:r>
      <w:r w:rsidR="001E1E57">
        <w:rPr>
          <w:rFonts w:cs="Calibri"/>
        </w:rPr>
        <w:t xml:space="preserve">Proposed by Cllr Richardson, seconded by Cllr Kay, all agreed. Resolved. </w:t>
      </w:r>
    </w:p>
    <w:p w14:paraId="636CFAFA" w14:textId="77777777" w:rsidR="00D97AF3" w:rsidRDefault="00D97AF3" w:rsidP="00D97AF3">
      <w:pPr>
        <w:spacing w:after="0" w:line="240" w:lineRule="auto"/>
        <w:rPr>
          <w:rFonts w:cs="Calibri"/>
        </w:rPr>
      </w:pPr>
    </w:p>
    <w:p w14:paraId="2B364FA6" w14:textId="2D5753A5" w:rsidR="00D97AF3" w:rsidRDefault="00F80643" w:rsidP="00D97AF3">
      <w:pPr>
        <w:pStyle w:val="NormalWeb"/>
        <w:spacing w:before="0" w:beforeAutospacing="0" w:after="0" w:afterAutospacing="0"/>
        <w:rPr>
          <w:rFonts w:ascii="Calibri" w:hAnsi="Calibri" w:cs="Calibri"/>
          <w:bCs/>
          <w:color w:val="000000"/>
          <w:sz w:val="22"/>
          <w:szCs w:val="22"/>
        </w:rPr>
      </w:pPr>
      <w:r>
        <w:rPr>
          <w:rFonts w:ascii="Calibri" w:hAnsi="Calibri" w:cs="Calibri"/>
          <w:b/>
          <w:bCs/>
          <w:color w:val="000000"/>
          <w:sz w:val="22"/>
          <w:szCs w:val="22"/>
        </w:rPr>
        <w:t>445</w:t>
      </w:r>
      <w:r w:rsidR="00D97AF3">
        <w:rPr>
          <w:rFonts w:ascii="Calibri" w:hAnsi="Calibri" w:cs="Calibri"/>
          <w:color w:val="000000"/>
          <w:sz w:val="22"/>
          <w:szCs w:val="22"/>
        </w:rPr>
        <w:tab/>
      </w:r>
      <w:r w:rsidR="00D97AF3" w:rsidRPr="000F2634">
        <w:rPr>
          <w:rFonts w:ascii="Calibri" w:hAnsi="Calibri" w:cs="Calibri"/>
          <w:b/>
          <w:color w:val="000000"/>
          <w:sz w:val="22"/>
          <w:szCs w:val="22"/>
        </w:rPr>
        <w:t>Chairman’s welcome, apologies, absences, announcements</w:t>
      </w:r>
      <w:r w:rsidR="00D97AF3">
        <w:rPr>
          <w:rFonts w:ascii="Calibri" w:hAnsi="Calibri" w:cs="Calibri"/>
          <w:b/>
          <w:color w:val="000000"/>
          <w:sz w:val="22"/>
          <w:szCs w:val="22"/>
        </w:rPr>
        <w:t xml:space="preserve"> and public session</w:t>
      </w:r>
      <w:r w:rsidR="00D97AF3" w:rsidRPr="000F2634">
        <w:rPr>
          <w:rFonts w:ascii="Calibri" w:hAnsi="Calibri" w:cs="Calibri"/>
          <w:b/>
          <w:color w:val="000000"/>
          <w:sz w:val="22"/>
          <w:szCs w:val="22"/>
        </w:rPr>
        <w:t xml:space="preserve"> </w:t>
      </w:r>
      <w:r w:rsidR="00D97AF3">
        <w:rPr>
          <w:rFonts w:ascii="Calibri" w:hAnsi="Calibri" w:cs="Calibri"/>
          <w:b/>
          <w:color w:val="000000"/>
          <w:sz w:val="22"/>
          <w:szCs w:val="22"/>
        </w:rPr>
        <w:br/>
      </w:r>
      <w:r w:rsidR="00D97AF3">
        <w:rPr>
          <w:rFonts w:ascii="Calibri" w:hAnsi="Calibri" w:cs="Calibri"/>
          <w:bCs/>
          <w:color w:val="000000"/>
          <w:sz w:val="22"/>
          <w:szCs w:val="22"/>
        </w:rPr>
        <w:t xml:space="preserve">Apologies were received from Cllrs Loweth, Thompson, </w:t>
      </w:r>
      <w:r w:rsidR="00A22304">
        <w:rPr>
          <w:rFonts w:ascii="Calibri" w:hAnsi="Calibri" w:cs="Calibri"/>
          <w:bCs/>
          <w:color w:val="000000"/>
          <w:sz w:val="22"/>
          <w:szCs w:val="22"/>
        </w:rPr>
        <w:t xml:space="preserve"> A </w:t>
      </w:r>
      <w:r w:rsidR="00D97AF3">
        <w:rPr>
          <w:rFonts w:ascii="Calibri" w:hAnsi="Calibri" w:cs="Calibri"/>
          <w:bCs/>
          <w:color w:val="000000"/>
          <w:sz w:val="22"/>
          <w:szCs w:val="22"/>
        </w:rPr>
        <w:t xml:space="preserve">Allen, Haynes.  </w:t>
      </w:r>
    </w:p>
    <w:p w14:paraId="70E812F7" w14:textId="31E745F3" w:rsidR="00D97AF3" w:rsidRPr="00B67A07" w:rsidRDefault="00D97AF3" w:rsidP="00D97AF3">
      <w:pPr>
        <w:pStyle w:val="NormalWeb"/>
        <w:spacing w:before="0" w:beforeAutospacing="0" w:after="0" w:afterAutospacing="0"/>
        <w:rPr>
          <w:rFonts w:ascii="Calibri" w:hAnsi="Calibri" w:cs="Calibri"/>
          <w:b/>
          <w:color w:val="000000"/>
          <w:sz w:val="22"/>
          <w:szCs w:val="22"/>
        </w:rPr>
      </w:pPr>
      <w:r>
        <w:rPr>
          <w:rFonts w:ascii="Calibri" w:hAnsi="Calibri" w:cs="Calibri"/>
          <w:bCs/>
          <w:color w:val="000000"/>
          <w:sz w:val="22"/>
          <w:szCs w:val="22"/>
        </w:rPr>
        <w:t xml:space="preserve">The Chairman announced that a resignation has been received from Cllr Byrd. The Casual Vacancy notice has been displayed as required. </w:t>
      </w:r>
      <w:r>
        <w:rPr>
          <w:rFonts w:ascii="Calibri" w:hAnsi="Calibri" w:cs="Calibri"/>
          <w:b/>
          <w:color w:val="000000"/>
          <w:sz w:val="22"/>
          <w:szCs w:val="22"/>
        </w:rPr>
        <w:br/>
      </w:r>
      <w:r>
        <w:rPr>
          <w:rFonts w:ascii="Calibri" w:hAnsi="Calibri" w:cs="Calibri"/>
          <w:b/>
          <w:color w:val="000000"/>
          <w:sz w:val="22"/>
          <w:szCs w:val="22"/>
        </w:rPr>
        <w:lastRenderedPageBreak/>
        <w:br/>
      </w:r>
      <w:r w:rsidR="00F80643">
        <w:rPr>
          <w:rFonts w:ascii="Calibri" w:hAnsi="Calibri" w:cs="Calibri"/>
          <w:b/>
          <w:color w:val="000000"/>
          <w:sz w:val="22"/>
          <w:szCs w:val="22"/>
        </w:rPr>
        <w:t>446</w:t>
      </w:r>
      <w:r>
        <w:rPr>
          <w:rFonts w:ascii="Calibri" w:hAnsi="Calibri" w:cs="Calibri"/>
          <w:b/>
          <w:color w:val="000000"/>
          <w:sz w:val="22"/>
          <w:szCs w:val="22"/>
        </w:rPr>
        <w:tab/>
      </w:r>
      <w:r w:rsidRPr="000F2634">
        <w:rPr>
          <w:rFonts w:ascii="Calibri" w:hAnsi="Calibri" w:cs="Calibri"/>
          <w:b/>
          <w:color w:val="000000"/>
          <w:sz w:val="22"/>
          <w:szCs w:val="22"/>
        </w:rPr>
        <w:t>To receive Declarations of Disclosable Pecuniary (or any other) Interests or Dispensation Requests in accordance with the Code of Conduct</w:t>
      </w:r>
      <w:r>
        <w:rPr>
          <w:rFonts w:ascii="Calibri" w:hAnsi="Calibri" w:cs="Calibri"/>
          <w:color w:val="000000"/>
          <w:sz w:val="22"/>
          <w:szCs w:val="22"/>
        </w:rPr>
        <w:t xml:space="preserve">. </w:t>
      </w:r>
      <w:r w:rsidRPr="00B61FBF">
        <w:rPr>
          <w:rFonts w:ascii="Calibri" w:hAnsi="Calibri" w:cs="Calibri"/>
          <w:color w:val="000000"/>
          <w:sz w:val="22"/>
          <w:szCs w:val="22"/>
        </w:rPr>
        <w:t xml:space="preserve"> </w:t>
      </w:r>
      <w:r w:rsidRPr="00746AD3">
        <w:rPr>
          <w:rFonts w:ascii="Calibri" w:hAnsi="Calibri" w:cs="Calibri"/>
          <w:color w:val="000000"/>
          <w:sz w:val="16"/>
          <w:szCs w:val="16"/>
        </w:rPr>
        <w:t>(LGA 1972 s94)</w:t>
      </w:r>
    </w:p>
    <w:p w14:paraId="122C7B82" w14:textId="4C17805E" w:rsidR="00D97AF3" w:rsidRDefault="00F34E7B" w:rsidP="00D97AF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Cllrs Thornhill, Kettle and Martin declared interests in the planning application submitted by the White Lion and will not participate in the discussion. </w:t>
      </w:r>
      <w:r w:rsidR="00D97AF3">
        <w:rPr>
          <w:rFonts w:ascii="Calibri" w:hAnsi="Calibri" w:cs="Calibri"/>
          <w:color w:val="000000"/>
          <w:sz w:val="22"/>
          <w:szCs w:val="22"/>
        </w:rPr>
        <w:br/>
      </w:r>
    </w:p>
    <w:p w14:paraId="4F8AD250" w14:textId="6F15B731" w:rsidR="00D97AF3" w:rsidRDefault="00F80643" w:rsidP="00D97AF3">
      <w:pPr>
        <w:pStyle w:val="NormalWeb"/>
        <w:spacing w:before="0" w:beforeAutospacing="0" w:after="0" w:afterAutospacing="0"/>
        <w:rPr>
          <w:rFonts w:ascii="Calibri" w:hAnsi="Calibri" w:cs="Calibri"/>
          <w:b/>
          <w:color w:val="000000"/>
          <w:sz w:val="22"/>
          <w:szCs w:val="22"/>
        </w:rPr>
      </w:pPr>
      <w:r>
        <w:rPr>
          <w:rFonts w:ascii="Calibri" w:hAnsi="Calibri" w:cs="Calibri"/>
          <w:b/>
          <w:bCs/>
          <w:color w:val="000000"/>
          <w:sz w:val="22"/>
          <w:szCs w:val="22"/>
        </w:rPr>
        <w:t>447</w:t>
      </w:r>
      <w:r w:rsidR="00D97AF3">
        <w:rPr>
          <w:rFonts w:ascii="Calibri" w:hAnsi="Calibri" w:cs="Calibri"/>
          <w:color w:val="000000"/>
          <w:sz w:val="22"/>
          <w:szCs w:val="22"/>
        </w:rPr>
        <w:tab/>
      </w:r>
      <w:r w:rsidR="00D97AF3" w:rsidRPr="000F2634">
        <w:rPr>
          <w:rFonts w:ascii="Calibri" w:hAnsi="Calibri" w:cs="Calibri"/>
          <w:b/>
          <w:color w:val="000000"/>
          <w:sz w:val="22"/>
          <w:szCs w:val="22"/>
        </w:rPr>
        <w:t xml:space="preserve">Approval of the Minutes of the </w:t>
      </w:r>
      <w:r w:rsidR="00D97AF3">
        <w:rPr>
          <w:rFonts w:ascii="Calibri" w:hAnsi="Calibri" w:cs="Calibri"/>
          <w:b/>
          <w:color w:val="000000"/>
          <w:sz w:val="22"/>
          <w:szCs w:val="22"/>
        </w:rPr>
        <w:t>Ordinary Parish Council Meeting held on 2</w:t>
      </w:r>
      <w:r w:rsidR="00D97AF3" w:rsidRPr="00F408FC">
        <w:rPr>
          <w:rFonts w:ascii="Calibri" w:hAnsi="Calibri" w:cs="Calibri"/>
          <w:b/>
          <w:color w:val="000000"/>
          <w:sz w:val="22"/>
          <w:szCs w:val="22"/>
          <w:vertAlign w:val="superscript"/>
        </w:rPr>
        <w:t>nd</w:t>
      </w:r>
      <w:r w:rsidR="00D97AF3">
        <w:rPr>
          <w:rFonts w:ascii="Calibri" w:hAnsi="Calibri" w:cs="Calibri"/>
          <w:b/>
          <w:color w:val="000000"/>
          <w:sz w:val="22"/>
          <w:szCs w:val="22"/>
        </w:rPr>
        <w:t xml:space="preserve"> April 2024</w:t>
      </w:r>
    </w:p>
    <w:p w14:paraId="4307A3D2" w14:textId="7146835D" w:rsidR="00D97AF3" w:rsidRPr="00F34E7B" w:rsidRDefault="00D97AF3" w:rsidP="00D97AF3">
      <w:pPr>
        <w:pStyle w:val="NormalWeb"/>
        <w:spacing w:before="0" w:beforeAutospacing="0" w:after="0" w:afterAutospacing="0"/>
        <w:rPr>
          <w:rFonts w:ascii="Calibri" w:hAnsi="Calibri" w:cs="Calibri"/>
          <w:color w:val="000000"/>
          <w:sz w:val="22"/>
          <w:szCs w:val="22"/>
        </w:rPr>
      </w:pPr>
      <w:r w:rsidRPr="00D727A3">
        <w:rPr>
          <w:rFonts w:ascii="Calibri" w:hAnsi="Calibri" w:cs="Calibri"/>
          <w:color w:val="000000"/>
          <w:sz w:val="16"/>
          <w:szCs w:val="16"/>
        </w:rPr>
        <w:t>(Local Government Act 1972, s12 p 41(1)</w:t>
      </w:r>
      <w:r>
        <w:rPr>
          <w:rFonts w:ascii="Calibri" w:hAnsi="Calibri" w:cs="Calibri"/>
          <w:color w:val="000000"/>
          <w:sz w:val="16"/>
          <w:szCs w:val="16"/>
        </w:rPr>
        <w:br/>
      </w:r>
      <w:r w:rsidRPr="0093205E">
        <w:rPr>
          <w:rFonts w:ascii="Calibri" w:hAnsi="Calibri" w:cs="Calibri"/>
          <w:color w:val="000000"/>
          <w:sz w:val="22"/>
          <w:szCs w:val="22"/>
        </w:rPr>
        <w:t>Councillors</w:t>
      </w:r>
      <w:r>
        <w:rPr>
          <w:rFonts w:ascii="Calibri" w:hAnsi="Calibri" w:cs="Calibri"/>
          <w:color w:val="000000"/>
          <w:sz w:val="22"/>
          <w:szCs w:val="22"/>
        </w:rPr>
        <w:t xml:space="preserve"> confirmed receipt of the draft Minutes of the Meeting held on 4</w:t>
      </w:r>
      <w:r w:rsidRPr="0093205E">
        <w:rPr>
          <w:rFonts w:ascii="Calibri" w:hAnsi="Calibri" w:cs="Calibri"/>
          <w:color w:val="000000"/>
          <w:sz w:val="22"/>
          <w:szCs w:val="22"/>
          <w:vertAlign w:val="superscript"/>
        </w:rPr>
        <w:t>th</w:t>
      </w:r>
      <w:r>
        <w:rPr>
          <w:rFonts w:ascii="Calibri" w:hAnsi="Calibri" w:cs="Calibri"/>
          <w:color w:val="000000"/>
          <w:sz w:val="22"/>
          <w:szCs w:val="22"/>
        </w:rPr>
        <w:t xml:space="preserve"> March 2024.  Cllr </w:t>
      </w:r>
      <w:r w:rsidR="00F34E7B">
        <w:rPr>
          <w:rFonts w:ascii="Calibri" w:hAnsi="Calibri" w:cs="Calibri"/>
          <w:color w:val="000000"/>
          <w:sz w:val="22"/>
          <w:szCs w:val="22"/>
        </w:rPr>
        <w:t>Kay</w:t>
      </w:r>
      <w:r>
        <w:rPr>
          <w:rFonts w:ascii="Calibri" w:hAnsi="Calibri" w:cs="Calibri"/>
          <w:color w:val="000000"/>
          <w:sz w:val="22"/>
          <w:szCs w:val="22"/>
        </w:rPr>
        <w:t xml:space="preserve">                 proposed the</w:t>
      </w:r>
      <w:r w:rsidR="002F15FB">
        <w:rPr>
          <w:rFonts w:ascii="Calibri" w:hAnsi="Calibri" w:cs="Calibri"/>
          <w:color w:val="000000"/>
          <w:sz w:val="22"/>
          <w:szCs w:val="22"/>
        </w:rPr>
        <w:t xml:space="preserve"> Minutes</w:t>
      </w:r>
      <w:r>
        <w:rPr>
          <w:rFonts w:ascii="Calibri" w:hAnsi="Calibri" w:cs="Calibri"/>
          <w:color w:val="000000"/>
          <w:sz w:val="22"/>
          <w:szCs w:val="22"/>
        </w:rPr>
        <w:t xml:space="preserve"> to be a true and accurate record of the Meeting, seconded by Cllr </w:t>
      </w:r>
      <w:r w:rsidR="00F34E7B">
        <w:rPr>
          <w:rFonts w:ascii="Calibri" w:hAnsi="Calibri" w:cs="Calibri"/>
          <w:color w:val="000000"/>
          <w:sz w:val="22"/>
          <w:szCs w:val="22"/>
        </w:rPr>
        <w:t>Kettle</w:t>
      </w:r>
      <w:r>
        <w:rPr>
          <w:rFonts w:ascii="Calibri" w:hAnsi="Calibri" w:cs="Calibri"/>
          <w:color w:val="000000"/>
          <w:sz w:val="22"/>
          <w:szCs w:val="22"/>
        </w:rPr>
        <w:t xml:space="preserve">, all agreed. The Chairman duly signed the Minutes. Resolved. </w:t>
      </w:r>
      <w:r w:rsidRPr="0093205E">
        <w:rPr>
          <w:rFonts w:ascii="Calibri" w:hAnsi="Calibri" w:cs="Calibri"/>
          <w:color w:val="000000"/>
          <w:sz w:val="22"/>
          <w:szCs w:val="22"/>
        </w:rPr>
        <w:br/>
      </w:r>
    </w:p>
    <w:p w14:paraId="5BA147DD" w14:textId="45614CB9" w:rsidR="009C6638" w:rsidRDefault="00F80643" w:rsidP="00D97AF3">
      <w:pPr>
        <w:pStyle w:val="NormalWeb"/>
        <w:spacing w:before="0" w:beforeAutospacing="0" w:after="0" w:afterAutospacing="0"/>
        <w:rPr>
          <w:rFonts w:ascii="Calibri" w:hAnsi="Calibri" w:cs="Calibri"/>
          <w:bCs/>
          <w:color w:val="000000"/>
          <w:sz w:val="22"/>
          <w:szCs w:val="22"/>
        </w:rPr>
      </w:pPr>
      <w:r>
        <w:rPr>
          <w:rFonts w:ascii="Calibri" w:hAnsi="Calibri" w:cs="Calibri"/>
          <w:b/>
          <w:bCs/>
          <w:color w:val="000000"/>
          <w:sz w:val="22"/>
          <w:szCs w:val="22"/>
        </w:rPr>
        <w:t>448</w:t>
      </w:r>
      <w:r w:rsidR="00D97AF3">
        <w:rPr>
          <w:rFonts w:ascii="Calibri" w:hAnsi="Calibri" w:cs="Calibri"/>
          <w:color w:val="000000"/>
          <w:sz w:val="22"/>
          <w:szCs w:val="22"/>
        </w:rPr>
        <w:tab/>
      </w:r>
      <w:r w:rsidR="00D97AF3" w:rsidRPr="000F2634">
        <w:rPr>
          <w:rFonts w:ascii="Calibri" w:hAnsi="Calibri" w:cs="Calibri"/>
          <w:b/>
          <w:color w:val="000000"/>
          <w:sz w:val="22"/>
          <w:szCs w:val="22"/>
        </w:rPr>
        <w:t>Matters arising from the Minutes not otherwise included on the agenda</w:t>
      </w:r>
      <w:r w:rsidR="00D97AF3">
        <w:rPr>
          <w:rFonts w:ascii="Calibri" w:hAnsi="Calibri" w:cs="Calibri"/>
          <w:b/>
          <w:color w:val="000000"/>
          <w:sz w:val="22"/>
          <w:szCs w:val="22"/>
        </w:rPr>
        <w:br/>
      </w:r>
      <w:r w:rsidR="00576687">
        <w:rPr>
          <w:rFonts w:ascii="Calibri" w:hAnsi="Calibri" w:cs="Calibri"/>
          <w:bCs/>
          <w:color w:val="000000"/>
          <w:sz w:val="22"/>
          <w:szCs w:val="22"/>
        </w:rPr>
        <w:t xml:space="preserve">Cllr Thornhill reported from the site visit with Highways regarding </w:t>
      </w:r>
      <w:r w:rsidR="00656098">
        <w:rPr>
          <w:rFonts w:ascii="Calibri" w:hAnsi="Calibri" w:cs="Calibri"/>
          <w:bCs/>
          <w:color w:val="000000"/>
          <w:sz w:val="22"/>
          <w:szCs w:val="22"/>
        </w:rPr>
        <w:t xml:space="preserve">funds given by the anaerobic digester developer.  A response is expected from the Officer. Action: Clerk to </w:t>
      </w:r>
      <w:r w:rsidR="009C6638">
        <w:rPr>
          <w:rFonts w:ascii="Calibri" w:hAnsi="Calibri" w:cs="Calibri"/>
          <w:bCs/>
          <w:color w:val="000000"/>
          <w:sz w:val="22"/>
          <w:szCs w:val="22"/>
        </w:rPr>
        <w:t>follow up.</w:t>
      </w:r>
    </w:p>
    <w:p w14:paraId="70E6DA90" w14:textId="77777777" w:rsidR="00D97AF3" w:rsidRDefault="00D97AF3" w:rsidP="00D97AF3">
      <w:pPr>
        <w:pStyle w:val="NormalWeb"/>
        <w:spacing w:before="0" w:beforeAutospacing="0" w:after="0" w:afterAutospacing="0"/>
        <w:rPr>
          <w:rFonts w:ascii="Calibri" w:hAnsi="Calibri" w:cs="Calibri"/>
          <w:color w:val="000000"/>
          <w:sz w:val="22"/>
          <w:szCs w:val="22"/>
        </w:rPr>
      </w:pPr>
    </w:p>
    <w:p w14:paraId="635BAADD" w14:textId="51550D07" w:rsidR="00D97AF3" w:rsidRPr="00B61FBF" w:rsidRDefault="00F80643" w:rsidP="00D97AF3">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449</w:t>
      </w:r>
      <w:r w:rsidR="00D97AF3">
        <w:rPr>
          <w:rFonts w:ascii="Calibri" w:hAnsi="Calibri" w:cs="Calibri"/>
          <w:color w:val="000000"/>
          <w:sz w:val="22"/>
          <w:szCs w:val="22"/>
        </w:rPr>
        <w:tab/>
      </w:r>
      <w:r w:rsidR="00D97AF3" w:rsidRPr="000F2634">
        <w:rPr>
          <w:rFonts w:ascii="Calibri" w:hAnsi="Calibri" w:cs="Calibri"/>
          <w:b/>
          <w:color w:val="000000"/>
          <w:sz w:val="22"/>
          <w:szCs w:val="22"/>
        </w:rPr>
        <w:t>Unitary Councillor’s report</w:t>
      </w:r>
      <w:r w:rsidR="00D97AF3" w:rsidRPr="00B61FBF">
        <w:rPr>
          <w:rFonts w:ascii="Calibri" w:hAnsi="Calibri" w:cs="Calibri"/>
          <w:color w:val="000000"/>
          <w:sz w:val="22"/>
          <w:szCs w:val="22"/>
        </w:rPr>
        <w:t xml:space="preserve"> – The Local Member is invited to give a report and answer questions</w:t>
      </w:r>
      <w:r w:rsidR="00D97AF3">
        <w:rPr>
          <w:rFonts w:ascii="Calibri" w:hAnsi="Calibri" w:cs="Calibri"/>
          <w:color w:val="000000"/>
          <w:sz w:val="22"/>
          <w:szCs w:val="22"/>
        </w:rPr>
        <w:br/>
      </w:r>
      <w:r w:rsidR="009C6638">
        <w:rPr>
          <w:rFonts w:ascii="Calibri" w:hAnsi="Calibri" w:cs="Calibri"/>
          <w:color w:val="000000"/>
          <w:sz w:val="22"/>
          <w:szCs w:val="22"/>
        </w:rPr>
        <w:t>Cllr Dakin reported concerning the motorcross activit</w:t>
      </w:r>
      <w:r w:rsidR="00187583">
        <w:rPr>
          <w:rFonts w:ascii="Calibri" w:hAnsi="Calibri" w:cs="Calibri"/>
          <w:color w:val="000000"/>
          <w:sz w:val="22"/>
          <w:szCs w:val="22"/>
        </w:rPr>
        <w:t xml:space="preserve">y which now seems to be better organised. No further action is being taken. </w:t>
      </w:r>
      <w:r w:rsidR="004F77CB">
        <w:rPr>
          <w:rFonts w:ascii="Calibri" w:hAnsi="Calibri" w:cs="Calibri"/>
          <w:color w:val="000000"/>
          <w:sz w:val="22"/>
          <w:szCs w:val="22"/>
        </w:rPr>
        <w:t xml:space="preserve">Due to the planting season it is likely that this activity will now cease. Potholes are being dealt with on a priority basis.  </w:t>
      </w:r>
      <w:r w:rsidR="00E147E7">
        <w:rPr>
          <w:rFonts w:ascii="Calibri" w:hAnsi="Calibri" w:cs="Calibri"/>
          <w:color w:val="000000"/>
          <w:sz w:val="22"/>
          <w:szCs w:val="22"/>
        </w:rPr>
        <w:t xml:space="preserve">The Council is required to save £62m annually which is unfeasible in the long term.  </w:t>
      </w:r>
      <w:r w:rsidR="00516FD4">
        <w:rPr>
          <w:rFonts w:ascii="Calibri" w:hAnsi="Calibri" w:cs="Calibri"/>
          <w:color w:val="000000"/>
          <w:sz w:val="22"/>
          <w:szCs w:val="22"/>
        </w:rPr>
        <w:t xml:space="preserve">(The member of the public left </w:t>
      </w:r>
      <w:r w:rsidR="004E6977">
        <w:rPr>
          <w:rFonts w:ascii="Calibri" w:hAnsi="Calibri" w:cs="Calibri"/>
          <w:color w:val="000000"/>
          <w:sz w:val="22"/>
          <w:szCs w:val="22"/>
        </w:rPr>
        <w:t>7</w:t>
      </w:r>
      <w:r w:rsidR="00516FD4">
        <w:rPr>
          <w:rFonts w:ascii="Calibri" w:hAnsi="Calibri" w:cs="Calibri"/>
          <w:color w:val="000000"/>
          <w:sz w:val="22"/>
          <w:szCs w:val="22"/>
        </w:rPr>
        <w:t>:35pm)</w:t>
      </w:r>
    </w:p>
    <w:p w14:paraId="4EB6D77F" w14:textId="77777777" w:rsidR="00D97AF3" w:rsidRDefault="00D97AF3" w:rsidP="00D97AF3">
      <w:pPr>
        <w:pStyle w:val="NormalWeb"/>
        <w:spacing w:before="0" w:beforeAutospacing="0" w:after="0" w:afterAutospacing="0"/>
        <w:rPr>
          <w:rFonts w:ascii="Calibri" w:hAnsi="Calibri" w:cs="Calibri"/>
          <w:color w:val="000000"/>
          <w:sz w:val="22"/>
          <w:szCs w:val="22"/>
        </w:rPr>
      </w:pPr>
    </w:p>
    <w:p w14:paraId="6B8C37F4" w14:textId="4730F4F3" w:rsidR="00D97AF3" w:rsidRDefault="00F80643" w:rsidP="00B55BF1">
      <w:pPr>
        <w:pStyle w:val="NormalWeb"/>
        <w:spacing w:before="0" w:beforeAutospacing="0" w:after="0" w:afterAutospacing="0"/>
        <w:rPr>
          <w:rFonts w:ascii="Segoe UI" w:hAnsi="Segoe UI" w:cs="Segoe UI"/>
          <w:color w:val="201F1E"/>
          <w:sz w:val="16"/>
          <w:szCs w:val="16"/>
        </w:rPr>
      </w:pPr>
      <w:r>
        <w:rPr>
          <w:rFonts w:ascii="Calibri" w:hAnsi="Calibri" w:cs="Calibri"/>
          <w:b/>
          <w:bCs/>
          <w:color w:val="000000"/>
          <w:sz w:val="22"/>
          <w:szCs w:val="22"/>
        </w:rPr>
        <w:t>450</w:t>
      </w:r>
      <w:r w:rsidR="00D97AF3" w:rsidRPr="00310334">
        <w:rPr>
          <w:rFonts w:ascii="Calibri" w:hAnsi="Calibri" w:cs="Calibri"/>
          <w:b/>
          <w:bCs/>
          <w:color w:val="000000"/>
          <w:sz w:val="22"/>
          <w:szCs w:val="22"/>
        </w:rPr>
        <w:t xml:space="preserve"> </w:t>
      </w:r>
      <w:r w:rsidR="00D97AF3">
        <w:rPr>
          <w:rFonts w:ascii="Calibri" w:hAnsi="Calibri" w:cs="Calibri"/>
          <w:color w:val="000000"/>
          <w:sz w:val="22"/>
          <w:szCs w:val="22"/>
        </w:rPr>
        <w:tab/>
      </w:r>
      <w:r w:rsidR="00D97AF3" w:rsidRPr="000F2634">
        <w:rPr>
          <w:rFonts w:ascii="Calibri" w:hAnsi="Calibri" w:cs="Calibri"/>
          <w:b/>
          <w:color w:val="000000"/>
          <w:sz w:val="22"/>
          <w:szCs w:val="22"/>
        </w:rPr>
        <w:t>Correspondence</w:t>
      </w:r>
      <w:r w:rsidR="00D97AF3">
        <w:rPr>
          <w:rFonts w:ascii="Calibri" w:hAnsi="Calibri" w:cs="Calibri"/>
          <w:b/>
          <w:color w:val="000000"/>
          <w:sz w:val="22"/>
          <w:szCs w:val="22"/>
        </w:rPr>
        <w:t xml:space="preserve"> – to consider correspondence circulated via email </w:t>
      </w:r>
      <w:r w:rsidR="00D97AF3">
        <w:rPr>
          <w:rFonts w:ascii="Calibri" w:hAnsi="Calibri" w:cs="Calibri"/>
          <w:b/>
          <w:color w:val="000000"/>
          <w:sz w:val="22"/>
          <w:szCs w:val="22"/>
        </w:rPr>
        <w:br/>
      </w:r>
      <w:r w:rsidR="007001E8">
        <w:rPr>
          <w:rFonts w:ascii="Calibri" w:hAnsi="Calibri" w:cs="Calibri"/>
          <w:bCs/>
          <w:color w:val="000000"/>
          <w:sz w:val="22"/>
          <w:szCs w:val="22"/>
        </w:rPr>
        <w:t xml:space="preserve">Councillors noted </w:t>
      </w:r>
      <w:r w:rsidR="0039233E">
        <w:rPr>
          <w:rFonts w:ascii="Calibri" w:hAnsi="Calibri" w:cs="Calibri"/>
          <w:bCs/>
          <w:color w:val="000000"/>
          <w:sz w:val="22"/>
          <w:szCs w:val="22"/>
        </w:rPr>
        <w:t xml:space="preserve">the most </w:t>
      </w:r>
      <w:r w:rsidR="007001E8">
        <w:rPr>
          <w:rFonts w:ascii="Calibri" w:hAnsi="Calibri" w:cs="Calibri"/>
          <w:bCs/>
          <w:color w:val="000000"/>
          <w:sz w:val="22"/>
          <w:szCs w:val="22"/>
        </w:rPr>
        <w:t xml:space="preserve">recent correspondence </w:t>
      </w:r>
      <w:r w:rsidR="00A701A2">
        <w:rPr>
          <w:rFonts w:ascii="Calibri" w:hAnsi="Calibri" w:cs="Calibri"/>
          <w:bCs/>
          <w:color w:val="000000"/>
          <w:sz w:val="22"/>
          <w:szCs w:val="22"/>
        </w:rPr>
        <w:t>relating to the installation of the defibrillator in Ash Parva</w:t>
      </w:r>
      <w:r w:rsidR="00A20801">
        <w:rPr>
          <w:rFonts w:ascii="Calibri" w:hAnsi="Calibri" w:cs="Calibri"/>
          <w:bCs/>
          <w:color w:val="000000"/>
          <w:sz w:val="22"/>
          <w:szCs w:val="22"/>
        </w:rPr>
        <w:t xml:space="preserve"> and the Clerk’s response</w:t>
      </w:r>
      <w:r w:rsidR="0039233E">
        <w:rPr>
          <w:rFonts w:ascii="Calibri" w:hAnsi="Calibri" w:cs="Calibri"/>
          <w:bCs/>
          <w:color w:val="000000"/>
          <w:sz w:val="22"/>
          <w:szCs w:val="22"/>
        </w:rPr>
        <w:t>,</w:t>
      </w:r>
      <w:r w:rsidR="00A20801">
        <w:rPr>
          <w:rFonts w:ascii="Calibri" w:hAnsi="Calibri" w:cs="Calibri"/>
          <w:bCs/>
          <w:color w:val="000000"/>
          <w:sz w:val="22"/>
          <w:szCs w:val="22"/>
        </w:rPr>
        <w:t xml:space="preserve"> confirming that </w:t>
      </w:r>
      <w:r w:rsidR="000F48DB">
        <w:rPr>
          <w:rFonts w:ascii="Calibri" w:hAnsi="Calibri" w:cs="Calibri"/>
          <w:bCs/>
          <w:color w:val="000000"/>
          <w:sz w:val="22"/>
          <w:szCs w:val="22"/>
        </w:rPr>
        <w:t xml:space="preserve">Shropshire Council’s Highways </w:t>
      </w:r>
      <w:r w:rsidR="0039233E">
        <w:rPr>
          <w:rFonts w:ascii="Calibri" w:hAnsi="Calibri" w:cs="Calibri"/>
          <w:bCs/>
          <w:color w:val="000000"/>
          <w:sz w:val="22"/>
          <w:szCs w:val="22"/>
        </w:rPr>
        <w:t xml:space="preserve">and </w:t>
      </w:r>
      <w:r w:rsidR="000F48DB">
        <w:rPr>
          <w:rFonts w:ascii="Calibri" w:hAnsi="Calibri" w:cs="Calibri"/>
          <w:bCs/>
          <w:color w:val="000000"/>
          <w:sz w:val="22"/>
          <w:szCs w:val="22"/>
        </w:rPr>
        <w:t>Street Works Departments and Seven Trent are entirely happy with the chosen location</w:t>
      </w:r>
      <w:r w:rsidR="00B55BF1">
        <w:rPr>
          <w:rFonts w:ascii="Calibri" w:hAnsi="Calibri" w:cs="Calibri"/>
          <w:bCs/>
          <w:color w:val="000000"/>
          <w:sz w:val="22"/>
          <w:szCs w:val="22"/>
        </w:rPr>
        <w:t xml:space="preserve">. They have confirmed that </w:t>
      </w:r>
      <w:r w:rsidR="000F48DB">
        <w:rPr>
          <w:rFonts w:ascii="Calibri" w:hAnsi="Calibri" w:cs="Calibri"/>
          <w:bCs/>
          <w:color w:val="000000"/>
          <w:sz w:val="22"/>
          <w:szCs w:val="22"/>
        </w:rPr>
        <w:t xml:space="preserve"> it does not present a visibility hazard </w:t>
      </w:r>
      <w:r w:rsidR="004B3BD0">
        <w:rPr>
          <w:rFonts w:ascii="Calibri" w:hAnsi="Calibri" w:cs="Calibri"/>
          <w:bCs/>
          <w:color w:val="000000"/>
          <w:sz w:val="22"/>
          <w:szCs w:val="22"/>
        </w:rPr>
        <w:t xml:space="preserve">nor would it prevent any works needed to any pipes in the area (maps of pipes in the area show them not to run under the </w:t>
      </w:r>
      <w:r w:rsidR="00401310">
        <w:rPr>
          <w:rFonts w:ascii="Calibri" w:hAnsi="Calibri" w:cs="Calibri"/>
          <w:bCs/>
          <w:color w:val="000000"/>
          <w:sz w:val="22"/>
          <w:szCs w:val="22"/>
        </w:rPr>
        <w:t>installation site)</w:t>
      </w:r>
      <w:r w:rsidR="004140B6">
        <w:rPr>
          <w:rFonts w:ascii="Calibri" w:hAnsi="Calibri" w:cs="Calibri"/>
          <w:bCs/>
          <w:color w:val="000000"/>
          <w:sz w:val="22"/>
          <w:szCs w:val="22"/>
        </w:rPr>
        <w:t xml:space="preserve">.  </w:t>
      </w:r>
      <w:r w:rsidR="00401310">
        <w:rPr>
          <w:rFonts w:ascii="Calibri" w:hAnsi="Calibri" w:cs="Calibri"/>
          <w:bCs/>
          <w:color w:val="000000"/>
          <w:sz w:val="22"/>
          <w:szCs w:val="22"/>
        </w:rPr>
        <w:t xml:space="preserve">Further checks for cables etc in the area returned negative responses.  </w:t>
      </w:r>
      <w:r w:rsidR="004140B6">
        <w:rPr>
          <w:rFonts w:ascii="Calibri" w:hAnsi="Calibri" w:cs="Calibri"/>
          <w:bCs/>
          <w:color w:val="000000"/>
          <w:sz w:val="22"/>
          <w:szCs w:val="22"/>
        </w:rPr>
        <w:t xml:space="preserve">Cllr Allen proposed a vote to confirm that the Council is entirely content with the </w:t>
      </w:r>
      <w:r w:rsidR="00A701A2">
        <w:rPr>
          <w:rFonts w:ascii="Calibri" w:hAnsi="Calibri" w:cs="Calibri"/>
          <w:bCs/>
          <w:color w:val="000000"/>
          <w:sz w:val="22"/>
          <w:szCs w:val="22"/>
        </w:rPr>
        <w:t>outcome</w:t>
      </w:r>
      <w:r w:rsidR="00A20801">
        <w:rPr>
          <w:rFonts w:ascii="Calibri" w:hAnsi="Calibri" w:cs="Calibri"/>
          <w:bCs/>
          <w:color w:val="000000"/>
          <w:sz w:val="22"/>
          <w:szCs w:val="22"/>
        </w:rPr>
        <w:t xml:space="preserve">, seconded by Cllr Kettle, all agreed. </w:t>
      </w:r>
      <w:r w:rsidR="00D97AF3">
        <w:rPr>
          <w:rFonts w:ascii="Calibri" w:hAnsi="Calibri" w:cs="Calibri"/>
          <w:b/>
          <w:color w:val="000000"/>
          <w:sz w:val="22"/>
          <w:szCs w:val="22"/>
        </w:rPr>
        <w:br/>
      </w:r>
    </w:p>
    <w:p w14:paraId="7D4B71EA" w14:textId="659B25FD" w:rsidR="00D97AF3" w:rsidRDefault="00F80643" w:rsidP="00D97AF3">
      <w:pPr>
        <w:shd w:val="clear" w:color="auto" w:fill="FFFFFF"/>
        <w:spacing w:after="0" w:line="240" w:lineRule="auto"/>
        <w:rPr>
          <w:rFonts w:cs="Calibri"/>
          <w:color w:val="000000"/>
          <w:sz w:val="16"/>
          <w:szCs w:val="16"/>
        </w:rPr>
      </w:pPr>
      <w:r>
        <w:rPr>
          <w:rFonts w:cs="Calibri"/>
          <w:b/>
          <w:bCs/>
          <w:color w:val="000000"/>
        </w:rPr>
        <w:t>451</w:t>
      </w:r>
      <w:r w:rsidR="00D97AF3" w:rsidRPr="00310334">
        <w:rPr>
          <w:rFonts w:cs="Calibri"/>
          <w:b/>
          <w:bCs/>
          <w:color w:val="000000"/>
        </w:rPr>
        <w:t xml:space="preserve"> </w:t>
      </w:r>
      <w:r w:rsidR="00D97AF3">
        <w:rPr>
          <w:rFonts w:cs="Calibri"/>
          <w:color w:val="000000"/>
        </w:rPr>
        <w:tab/>
      </w:r>
      <w:r w:rsidR="00D97AF3" w:rsidRPr="000F2634">
        <w:rPr>
          <w:rFonts w:cs="Calibri"/>
          <w:b/>
          <w:color w:val="000000"/>
        </w:rPr>
        <w:t>Planning</w:t>
      </w:r>
      <w:r w:rsidR="00D97AF3" w:rsidRPr="00B61FBF">
        <w:rPr>
          <w:rFonts w:cs="Calibri"/>
          <w:color w:val="000000"/>
        </w:rPr>
        <w:t xml:space="preserve"> </w:t>
      </w:r>
      <w:r w:rsidR="00D97AF3" w:rsidRPr="001C202D">
        <w:rPr>
          <w:rFonts w:cs="Calibri"/>
          <w:color w:val="000000"/>
          <w:sz w:val="16"/>
          <w:szCs w:val="16"/>
        </w:rPr>
        <w:t>(Town and Country Planning Act 1990. Sched 1, para 8. Under this Local Government Act, the Parish Council is consulted by Shropshire Council for its view on new planning applications. NB: Shropshire Council is the determining planning authority)</w:t>
      </w:r>
    </w:p>
    <w:p w14:paraId="525E1BF6" w14:textId="77777777" w:rsidR="00D97AF3" w:rsidRDefault="00D97AF3" w:rsidP="00D97AF3">
      <w:pPr>
        <w:numPr>
          <w:ilvl w:val="0"/>
          <w:numId w:val="3"/>
        </w:numPr>
        <w:shd w:val="clear" w:color="auto" w:fill="FFFFFF"/>
        <w:spacing w:after="0" w:line="240" w:lineRule="auto"/>
        <w:ind w:left="0" w:firstLine="0"/>
        <w:rPr>
          <w:rFonts w:cs="Calibri"/>
          <w:color w:val="000000"/>
        </w:rPr>
      </w:pPr>
      <w:r w:rsidRPr="000F2634">
        <w:rPr>
          <w:rFonts w:cs="Calibri"/>
          <w:b/>
          <w:color w:val="000000"/>
        </w:rPr>
        <w:t>Applications</w:t>
      </w:r>
      <w:r w:rsidRPr="00B61FBF">
        <w:rPr>
          <w:rFonts w:cs="Calibri"/>
          <w:color w:val="000000"/>
        </w:rPr>
        <w:t>:</w:t>
      </w:r>
      <w:r>
        <w:rPr>
          <w:rFonts w:cs="Calibri"/>
          <w:color w:val="000000"/>
        </w:rPr>
        <w:t xml:space="preserve"> </w:t>
      </w:r>
    </w:p>
    <w:p w14:paraId="7F63933D" w14:textId="77777777" w:rsidR="00D97AF3" w:rsidRDefault="00D97AF3" w:rsidP="00D97AF3">
      <w:pPr>
        <w:shd w:val="clear" w:color="auto" w:fill="FFFFFF"/>
        <w:spacing w:after="0" w:line="240" w:lineRule="auto"/>
        <w:rPr>
          <w:rFonts w:cs="Calibri"/>
        </w:rPr>
      </w:pPr>
      <w:r w:rsidRPr="00820B0B">
        <w:rPr>
          <w:rFonts w:cs="Calibri"/>
          <w:color w:val="242424"/>
          <w:shd w:val="clear" w:color="auto" w:fill="FFFFFF"/>
        </w:rPr>
        <w:t>24/01527/FUL  (validated: 18/04/2024)</w:t>
      </w:r>
      <w:r w:rsidRPr="00820B0B">
        <w:rPr>
          <w:rFonts w:cs="Calibri"/>
          <w:color w:val="242424"/>
        </w:rPr>
        <w:br/>
      </w:r>
      <w:r w:rsidRPr="00820B0B">
        <w:rPr>
          <w:rFonts w:cs="Calibri"/>
          <w:color w:val="242424"/>
          <w:shd w:val="clear" w:color="auto" w:fill="FFFFFF"/>
        </w:rPr>
        <w:t>Address:  Furze Farm, Prees Heath, Whitchurch, Shropshire, SY13 3JY</w:t>
      </w:r>
      <w:r w:rsidRPr="00820B0B">
        <w:rPr>
          <w:rFonts w:cs="Calibri"/>
          <w:color w:val="242424"/>
        </w:rPr>
        <w:br/>
      </w:r>
      <w:r w:rsidRPr="00820B0B">
        <w:rPr>
          <w:rFonts w:cs="Calibri"/>
          <w:color w:val="242424"/>
          <w:shd w:val="clear" w:color="auto" w:fill="FFFFFF"/>
        </w:rPr>
        <w:t>Proposal:  Proposed residential extension and reorganising of farmhouse.</w:t>
      </w:r>
      <w:r w:rsidRPr="00820B0B">
        <w:rPr>
          <w:rFonts w:cs="Calibri"/>
          <w:color w:val="242424"/>
        </w:rPr>
        <w:br/>
      </w:r>
      <w:r w:rsidRPr="00820B0B">
        <w:rPr>
          <w:rFonts w:cs="Calibri"/>
          <w:color w:val="242424"/>
          <w:shd w:val="clear" w:color="auto" w:fill="FFFFFF"/>
        </w:rPr>
        <w:t>View online at:  </w:t>
      </w:r>
      <w:hyperlink r:id="rId8" w:tgtFrame="_blank" w:history="1">
        <w:r w:rsidRPr="00820B0B">
          <w:rPr>
            <w:rStyle w:val="Hyperlink"/>
            <w:rFonts w:cs="Calibri"/>
            <w:bdr w:val="none" w:sz="0" w:space="0" w:color="auto" w:frame="1"/>
            <w:shd w:val="clear" w:color="auto" w:fill="FFFFFF"/>
          </w:rPr>
          <w:t>http://pa.shropshire.gov.uk/online-applications/applicationDetails.do?activeTab=summary&amp;keyVal=SC3M3OTDH6200</w:t>
        </w:r>
      </w:hyperlink>
    </w:p>
    <w:p w14:paraId="2A149A6D" w14:textId="08111A7C" w:rsidR="00D97AF3" w:rsidRDefault="00B55BF1" w:rsidP="00D97AF3">
      <w:pPr>
        <w:shd w:val="clear" w:color="auto" w:fill="FFFFFF"/>
        <w:spacing w:after="0" w:line="240" w:lineRule="auto"/>
        <w:rPr>
          <w:rFonts w:cs="Calibri"/>
        </w:rPr>
      </w:pPr>
      <w:r>
        <w:rPr>
          <w:rFonts w:cs="Calibri"/>
        </w:rPr>
        <w:t>Cllr Kettle</w:t>
      </w:r>
      <w:r w:rsidR="00075672">
        <w:rPr>
          <w:rFonts w:cs="Calibri"/>
        </w:rPr>
        <w:t xml:space="preserve">, seconded by Cllr Martin, proposed supporting this application, all agreed. Resolved. </w:t>
      </w:r>
      <w:r w:rsidR="00A12BB9">
        <w:rPr>
          <w:rFonts w:cs="Calibri"/>
        </w:rPr>
        <w:br/>
      </w:r>
    </w:p>
    <w:p w14:paraId="06069554" w14:textId="5D2160C8" w:rsidR="00D97AF3" w:rsidRDefault="00D97AF3" w:rsidP="00D97AF3">
      <w:pPr>
        <w:shd w:val="clear" w:color="auto" w:fill="FFFFFF"/>
        <w:spacing w:after="0" w:line="240" w:lineRule="auto"/>
        <w:rPr>
          <w:rFonts w:cs="Calibri"/>
        </w:rPr>
      </w:pPr>
      <w:r w:rsidRPr="00820B0B">
        <w:rPr>
          <w:rFonts w:cs="Calibri"/>
          <w:color w:val="242424"/>
          <w:shd w:val="clear" w:color="auto" w:fill="FFFFFF"/>
        </w:rPr>
        <w:t>24/01531/TEL  (validated: 18/04/2024)</w:t>
      </w:r>
      <w:r w:rsidRPr="00820B0B">
        <w:rPr>
          <w:rFonts w:cs="Calibri"/>
          <w:color w:val="242424"/>
        </w:rPr>
        <w:br/>
      </w:r>
      <w:r w:rsidRPr="00820B0B">
        <w:rPr>
          <w:rFonts w:cs="Calibri"/>
          <w:color w:val="242424"/>
          <w:shd w:val="clear" w:color="auto" w:fill="FFFFFF"/>
        </w:rPr>
        <w:t>Address:  Land At Raven Cafe, Prees Heath, Whitchurch, Shropshire, SY13 3JT</w:t>
      </w:r>
      <w:r w:rsidRPr="00820B0B">
        <w:rPr>
          <w:rFonts w:cs="Calibri"/>
          <w:color w:val="242424"/>
        </w:rPr>
        <w:br/>
      </w:r>
      <w:r w:rsidRPr="00820B0B">
        <w:rPr>
          <w:rFonts w:cs="Calibri"/>
          <w:color w:val="242424"/>
          <w:shd w:val="clear" w:color="auto" w:fill="FFFFFF"/>
        </w:rPr>
        <w:t>Proposal:  The proposed installation of a shareable telecommunications base station installation comprising a 22.5m lattice tower supporting up to 6 no antennas and up to 2 no dishes, together with up to 6 no ground based cabinets, 1 no meter cabinet and ancillary development thereto including compound fencing.</w:t>
      </w:r>
      <w:r w:rsidRPr="00820B0B">
        <w:rPr>
          <w:rFonts w:cs="Calibri"/>
          <w:color w:val="242424"/>
        </w:rPr>
        <w:br/>
      </w:r>
      <w:r w:rsidRPr="00820B0B">
        <w:rPr>
          <w:rFonts w:cs="Calibri"/>
          <w:color w:val="242424"/>
          <w:shd w:val="clear" w:color="auto" w:fill="FFFFFF"/>
        </w:rPr>
        <w:t>View online at:  </w:t>
      </w:r>
      <w:hyperlink r:id="rId9" w:tgtFrame="_blank" w:history="1">
        <w:r w:rsidRPr="00820B0B">
          <w:rPr>
            <w:rStyle w:val="Hyperlink"/>
            <w:rFonts w:cs="Calibri"/>
            <w:bdr w:val="none" w:sz="0" w:space="0" w:color="auto" w:frame="1"/>
            <w:shd w:val="clear" w:color="auto" w:fill="FFFFFF"/>
          </w:rPr>
          <w:t>http://pa.shropshire.gov.uk/online-applications/applicationDetails.do?activeTab=summary&amp;keyVal=SC3M6ZTDH6A00</w:t>
        </w:r>
      </w:hyperlink>
      <w:r w:rsidR="00A12BB9">
        <w:rPr>
          <w:rFonts w:cs="Calibri"/>
        </w:rPr>
        <w:br/>
      </w:r>
      <w:r w:rsidR="00552DD0">
        <w:rPr>
          <w:rFonts w:cs="Calibri"/>
        </w:rPr>
        <w:t xml:space="preserve">Cllr Kay proposed supporting this application, seconded by Cllr Richardson, all agreed. Resolved. </w:t>
      </w:r>
      <w:r w:rsidR="00A12BB9">
        <w:rPr>
          <w:rFonts w:cs="Calibri"/>
        </w:rPr>
        <w:br/>
      </w:r>
      <w:r w:rsidR="00A12BB9">
        <w:rPr>
          <w:rFonts w:cs="Calibri"/>
        </w:rPr>
        <w:br/>
      </w:r>
      <w:r w:rsidRPr="00820B0B">
        <w:rPr>
          <w:rFonts w:cs="Calibri"/>
          <w:color w:val="242424"/>
          <w:shd w:val="clear" w:color="auto" w:fill="FFFFFF"/>
        </w:rPr>
        <w:lastRenderedPageBreak/>
        <w:t>24/01287/FUL  (validated: 28/03/2024)</w:t>
      </w:r>
      <w:r w:rsidRPr="00820B0B">
        <w:rPr>
          <w:rFonts w:cs="Calibri"/>
          <w:color w:val="242424"/>
        </w:rPr>
        <w:br/>
      </w:r>
      <w:r w:rsidRPr="00820B0B">
        <w:rPr>
          <w:rFonts w:cs="Calibri"/>
          <w:color w:val="242424"/>
          <w:shd w:val="clear" w:color="auto" w:fill="FFFFFF"/>
        </w:rPr>
        <w:t>Address:  White Lion Inn, Ash Magna, Whitchurch, Shropshire, SY13 4DR</w:t>
      </w:r>
      <w:r w:rsidRPr="00820B0B">
        <w:rPr>
          <w:rFonts w:cs="Calibri"/>
          <w:color w:val="242424"/>
        </w:rPr>
        <w:br/>
      </w:r>
      <w:r w:rsidRPr="00820B0B">
        <w:rPr>
          <w:rFonts w:cs="Calibri"/>
          <w:color w:val="242424"/>
          <w:shd w:val="clear" w:color="auto" w:fill="FFFFFF"/>
        </w:rPr>
        <w:t>Proposal:  Erection of a covered link building extension and minor alterations to existing building</w:t>
      </w:r>
      <w:r w:rsidRPr="00820B0B">
        <w:rPr>
          <w:rFonts w:cs="Calibri"/>
          <w:color w:val="242424"/>
        </w:rPr>
        <w:br/>
      </w:r>
      <w:r w:rsidRPr="00820B0B">
        <w:rPr>
          <w:rFonts w:cs="Calibri"/>
          <w:color w:val="242424"/>
          <w:shd w:val="clear" w:color="auto" w:fill="FFFFFF"/>
        </w:rPr>
        <w:t>View online at:  </w:t>
      </w:r>
      <w:hyperlink r:id="rId10" w:tgtFrame="_blank" w:history="1">
        <w:r w:rsidRPr="00820B0B">
          <w:rPr>
            <w:rStyle w:val="Hyperlink"/>
            <w:rFonts w:cs="Calibri"/>
            <w:bdr w:val="none" w:sz="0" w:space="0" w:color="auto" w:frame="1"/>
            <w:shd w:val="clear" w:color="auto" w:fill="FFFFFF"/>
          </w:rPr>
          <w:t>http://pa.shropshire.gov.uk/online-applications/applicationDetails.do?activeTab=summary&amp;keyVal=SB0YDUTDGRG00</w:t>
        </w:r>
      </w:hyperlink>
    </w:p>
    <w:p w14:paraId="459B599C" w14:textId="76811E1A" w:rsidR="00D97AF3" w:rsidRDefault="00D51C13" w:rsidP="00D97AF3">
      <w:pPr>
        <w:shd w:val="clear" w:color="auto" w:fill="FFFFFF"/>
        <w:spacing w:after="0" w:line="240" w:lineRule="auto"/>
        <w:rPr>
          <w:rFonts w:cs="Calibri"/>
        </w:rPr>
      </w:pPr>
      <w:r>
        <w:rPr>
          <w:rFonts w:cs="Calibri"/>
        </w:rPr>
        <w:t>Cllrs Thornhill, Kettle and Martin withdrew from the discussion.</w:t>
      </w:r>
    </w:p>
    <w:p w14:paraId="2EB9FFEC" w14:textId="4900E298" w:rsidR="00D51C13" w:rsidRDefault="00D51C13" w:rsidP="00D97AF3">
      <w:pPr>
        <w:shd w:val="clear" w:color="auto" w:fill="FFFFFF"/>
        <w:spacing w:after="0" w:line="240" w:lineRule="auto"/>
        <w:rPr>
          <w:rFonts w:cs="Calibri"/>
        </w:rPr>
      </w:pPr>
      <w:r>
        <w:rPr>
          <w:rFonts w:cs="Calibri"/>
        </w:rPr>
        <w:t xml:space="preserve">Cllr W Kay proposed supporting the application, seconded by Cllr Allen, all agreed. Resolved. </w:t>
      </w:r>
    </w:p>
    <w:p w14:paraId="73C981F2" w14:textId="06DC3BDC" w:rsidR="00D97AF3" w:rsidRDefault="00A12BB9" w:rsidP="00D97AF3">
      <w:pPr>
        <w:shd w:val="clear" w:color="auto" w:fill="FFFFFF"/>
        <w:spacing w:after="0" w:line="240" w:lineRule="auto"/>
        <w:rPr>
          <w:rFonts w:cs="Calibri"/>
        </w:rPr>
      </w:pPr>
      <w:r>
        <w:rPr>
          <w:rFonts w:cs="Calibri"/>
          <w:color w:val="242424"/>
          <w:shd w:val="clear" w:color="auto" w:fill="FFFFFF"/>
        </w:rPr>
        <w:br/>
      </w:r>
      <w:r w:rsidR="00D97AF3" w:rsidRPr="00820B0B">
        <w:rPr>
          <w:rFonts w:cs="Calibri"/>
          <w:color w:val="242424"/>
          <w:shd w:val="clear" w:color="auto" w:fill="FFFFFF"/>
        </w:rPr>
        <w:t>24/01257/FUL  (validated: 27/03/2024)</w:t>
      </w:r>
      <w:r w:rsidR="00D97AF3" w:rsidRPr="00820B0B">
        <w:rPr>
          <w:rFonts w:cs="Calibri"/>
          <w:color w:val="242424"/>
        </w:rPr>
        <w:br/>
      </w:r>
      <w:r w:rsidR="00D97AF3" w:rsidRPr="00820B0B">
        <w:rPr>
          <w:rFonts w:cs="Calibri"/>
          <w:color w:val="242424"/>
          <w:shd w:val="clear" w:color="auto" w:fill="FFFFFF"/>
        </w:rPr>
        <w:t xml:space="preserve">Address:  </w:t>
      </w:r>
      <w:proofErr w:type="spellStart"/>
      <w:r w:rsidR="00D97AF3" w:rsidRPr="00820B0B">
        <w:rPr>
          <w:rFonts w:cs="Calibri"/>
          <w:color w:val="242424"/>
          <w:shd w:val="clear" w:color="auto" w:fill="FFFFFF"/>
        </w:rPr>
        <w:t>Ashdale</w:t>
      </w:r>
      <w:proofErr w:type="spellEnd"/>
      <w:r w:rsidR="00D97AF3" w:rsidRPr="00820B0B">
        <w:rPr>
          <w:rFonts w:cs="Calibri"/>
          <w:color w:val="242424"/>
          <w:shd w:val="clear" w:color="auto" w:fill="FFFFFF"/>
        </w:rPr>
        <w:t xml:space="preserve"> House , Ash Road, Whitchurch, Shropshire, SY13 4DG</w:t>
      </w:r>
      <w:r w:rsidR="00D97AF3" w:rsidRPr="00820B0B">
        <w:rPr>
          <w:rFonts w:cs="Calibri"/>
          <w:color w:val="242424"/>
        </w:rPr>
        <w:br/>
      </w:r>
      <w:r w:rsidR="00D97AF3" w:rsidRPr="00820B0B">
        <w:rPr>
          <w:rFonts w:cs="Calibri"/>
          <w:color w:val="242424"/>
          <w:shd w:val="clear" w:color="auto" w:fill="FFFFFF"/>
        </w:rPr>
        <w:t xml:space="preserve">Proposal:  Erection of domestic garage to serve </w:t>
      </w:r>
      <w:proofErr w:type="spellStart"/>
      <w:r w:rsidR="00D97AF3" w:rsidRPr="00820B0B">
        <w:rPr>
          <w:rFonts w:cs="Calibri"/>
          <w:color w:val="242424"/>
          <w:shd w:val="clear" w:color="auto" w:fill="FFFFFF"/>
        </w:rPr>
        <w:t>Ashdale</w:t>
      </w:r>
      <w:proofErr w:type="spellEnd"/>
      <w:r w:rsidR="00D97AF3" w:rsidRPr="00820B0B">
        <w:rPr>
          <w:rFonts w:cs="Calibri"/>
          <w:color w:val="242424"/>
          <w:shd w:val="clear" w:color="auto" w:fill="FFFFFF"/>
        </w:rPr>
        <w:t xml:space="preserve"> House</w:t>
      </w:r>
      <w:r w:rsidR="00D97AF3" w:rsidRPr="00820B0B">
        <w:rPr>
          <w:rFonts w:cs="Calibri"/>
          <w:color w:val="242424"/>
        </w:rPr>
        <w:br/>
      </w:r>
      <w:r w:rsidR="00D97AF3" w:rsidRPr="00820B0B">
        <w:rPr>
          <w:rFonts w:cs="Calibri"/>
          <w:color w:val="242424"/>
          <w:shd w:val="clear" w:color="auto" w:fill="FFFFFF"/>
        </w:rPr>
        <w:t>View online at:  </w:t>
      </w:r>
      <w:hyperlink r:id="rId11" w:tgtFrame="_blank" w:history="1">
        <w:r w:rsidR="00D97AF3" w:rsidRPr="00820B0B">
          <w:rPr>
            <w:rStyle w:val="Hyperlink"/>
            <w:rFonts w:cs="Calibri"/>
            <w:bdr w:val="none" w:sz="0" w:space="0" w:color="auto" w:frame="1"/>
            <w:shd w:val="clear" w:color="auto" w:fill="FFFFFF"/>
          </w:rPr>
          <w:t>http://pa.shropshire.gov.uk/online-applications/applicationDetails.do?activeTab=summary&amp;keyVal=SAYYTXTDGPP00</w:t>
        </w:r>
      </w:hyperlink>
      <w:r w:rsidR="00D97AF3" w:rsidRPr="00820B0B">
        <w:rPr>
          <w:rFonts w:cs="Calibri"/>
          <w:color w:val="242424"/>
        </w:rPr>
        <w:br/>
      </w:r>
      <w:r w:rsidR="00D51C13">
        <w:rPr>
          <w:rFonts w:cs="Calibri"/>
          <w:color w:val="242424"/>
        </w:rPr>
        <w:t xml:space="preserve">Cllr Kay, seconded by Cllr Kettle, proposed support, all agreed. Resolved. </w:t>
      </w:r>
      <w:r>
        <w:rPr>
          <w:rFonts w:cs="Calibri"/>
          <w:color w:val="242424"/>
          <w:shd w:val="clear" w:color="auto" w:fill="FFFFFF"/>
        </w:rPr>
        <w:br/>
      </w:r>
      <w:r>
        <w:rPr>
          <w:rFonts w:cs="Calibri"/>
          <w:color w:val="242424"/>
          <w:shd w:val="clear" w:color="auto" w:fill="FFFFFF"/>
        </w:rPr>
        <w:br/>
      </w:r>
      <w:r w:rsidR="00D97AF3" w:rsidRPr="00820B0B">
        <w:rPr>
          <w:rFonts w:cs="Calibri"/>
          <w:color w:val="242424"/>
          <w:shd w:val="clear" w:color="auto" w:fill="FFFFFF"/>
        </w:rPr>
        <w:t>24/01258/FUL  (validated: 27/03/2024)</w:t>
      </w:r>
      <w:r w:rsidR="00D97AF3" w:rsidRPr="00820B0B">
        <w:rPr>
          <w:rFonts w:cs="Calibri"/>
          <w:color w:val="242424"/>
        </w:rPr>
        <w:br/>
      </w:r>
      <w:r w:rsidR="00D97AF3" w:rsidRPr="00820B0B">
        <w:rPr>
          <w:rFonts w:cs="Calibri"/>
          <w:color w:val="242424"/>
          <w:shd w:val="clear" w:color="auto" w:fill="FFFFFF"/>
        </w:rPr>
        <w:t xml:space="preserve">Address:  </w:t>
      </w:r>
      <w:proofErr w:type="spellStart"/>
      <w:r w:rsidR="00D97AF3" w:rsidRPr="00820B0B">
        <w:rPr>
          <w:rFonts w:cs="Calibri"/>
          <w:color w:val="242424"/>
          <w:shd w:val="clear" w:color="auto" w:fill="FFFFFF"/>
        </w:rPr>
        <w:t>Ashdale</w:t>
      </w:r>
      <w:proofErr w:type="spellEnd"/>
      <w:r w:rsidR="00D97AF3" w:rsidRPr="00820B0B">
        <w:rPr>
          <w:rFonts w:cs="Calibri"/>
          <w:color w:val="242424"/>
          <w:shd w:val="clear" w:color="auto" w:fill="FFFFFF"/>
        </w:rPr>
        <w:t xml:space="preserve"> House , Ash Road, Whitchurch, Shropshire, SY13 4DG</w:t>
      </w:r>
      <w:r w:rsidR="00D97AF3" w:rsidRPr="00820B0B">
        <w:rPr>
          <w:rFonts w:cs="Calibri"/>
          <w:color w:val="242424"/>
        </w:rPr>
        <w:br/>
      </w:r>
      <w:r w:rsidR="00D97AF3" w:rsidRPr="00820B0B">
        <w:rPr>
          <w:rFonts w:cs="Calibri"/>
          <w:color w:val="242424"/>
          <w:shd w:val="clear" w:color="auto" w:fill="FFFFFF"/>
        </w:rPr>
        <w:t>Proposal:  Conversion of traditional building to form a single open market dwelling</w:t>
      </w:r>
      <w:r w:rsidR="00D97AF3" w:rsidRPr="00820B0B">
        <w:rPr>
          <w:rFonts w:cs="Calibri"/>
          <w:color w:val="242424"/>
        </w:rPr>
        <w:br/>
      </w:r>
      <w:r w:rsidR="00D97AF3" w:rsidRPr="00820B0B">
        <w:rPr>
          <w:rFonts w:cs="Calibri"/>
          <w:color w:val="242424"/>
          <w:shd w:val="clear" w:color="auto" w:fill="FFFFFF"/>
        </w:rPr>
        <w:t>View online at:  </w:t>
      </w:r>
      <w:hyperlink r:id="rId12" w:tgtFrame="_blank" w:history="1">
        <w:r w:rsidR="00D97AF3" w:rsidRPr="00820B0B">
          <w:rPr>
            <w:rStyle w:val="Hyperlink"/>
            <w:rFonts w:cs="Calibri"/>
            <w:bdr w:val="none" w:sz="0" w:space="0" w:color="auto" w:frame="1"/>
            <w:shd w:val="clear" w:color="auto" w:fill="FFFFFF"/>
          </w:rPr>
          <w:t>http://pa.shropshire.gov.uk/online-applications/applicationDetails.do?activeTab=summary&amp;keyVal=SAYYUTTDGPR00</w:t>
        </w:r>
      </w:hyperlink>
    </w:p>
    <w:p w14:paraId="148B1DAC" w14:textId="61EB3FAA" w:rsidR="00D97AF3" w:rsidRPr="00820B0B" w:rsidRDefault="00D51C13" w:rsidP="00D97AF3">
      <w:pPr>
        <w:shd w:val="clear" w:color="auto" w:fill="FFFFFF"/>
        <w:spacing w:after="0" w:line="240" w:lineRule="auto"/>
        <w:rPr>
          <w:rFonts w:cs="Calibri"/>
          <w:color w:val="000000"/>
        </w:rPr>
      </w:pPr>
      <w:r>
        <w:rPr>
          <w:rFonts w:cs="Calibri"/>
          <w:color w:val="000000"/>
        </w:rPr>
        <w:t xml:space="preserve">Cllr Kay, seconded by Cllr Allen, proposed support, all agreed. Resolved. </w:t>
      </w:r>
      <w:r w:rsidR="00A12BB9">
        <w:rPr>
          <w:rFonts w:cs="Calibri"/>
          <w:color w:val="000000"/>
        </w:rPr>
        <w:br/>
      </w:r>
    </w:p>
    <w:p w14:paraId="37FE1398" w14:textId="77777777" w:rsidR="00D97AF3" w:rsidRDefault="00D97AF3" w:rsidP="00D97AF3">
      <w:pPr>
        <w:numPr>
          <w:ilvl w:val="0"/>
          <w:numId w:val="3"/>
        </w:numPr>
        <w:shd w:val="clear" w:color="auto" w:fill="FFFFFF"/>
        <w:spacing w:after="0" w:line="240" w:lineRule="auto"/>
        <w:ind w:left="0" w:firstLine="0"/>
        <w:rPr>
          <w:rFonts w:cs="Calibri"/>
          <w:color w:val="000000"/>
        </w:rPr>
      </w:pPr>
      <w:r>
        <w:rPr>
          <w:rFonts w:cs="Calibri"/>
          <w:b/>
          <w:color w:val="000000"/>
        </w:rPr>
        <w:t>Decisions</w:t>
      </w:r>
      <w:r>
        <w:rPr>
          <w:rFonts w:cs="Calibri"/>
          <w:color w:val="000000"/>
        </w:rPr>
        <w:t>:</w:t>
      </w:r>
    </w:p>
    <w:p w14:paraId="29428C55" w14:textId="77777777" w:rsidR="00D97AF3" w:rsidRDefault="00D97AF3" w:rsidP="00D97AF3">
      <w:pPr>
        <w:pStyle w:val="NormalWeb"/>
        <w:spacing w:before="0" w:beforeAutospacing="0" w:after="0" w:afterAutospacing="0"/>
        <w:rPr>
          <w:rFonts w:ascii="Calibri" w:hAnsi="Calibri" w:cs="Calibri"/>
          <w:color w:val="242424"/>
          <w:sz w:val="22"/>
          <w:szCs w:val="22"/>
          <w:shd w:val="clear" w:color="auto" w:fill="FFFFFF"/>
        </w:rPr>
      </w:pPr>
      <w:r w:rsidRPr="00082BEA">
        <w:rPr>
          <w:rFonts w:ascii="Calibri" w:hAnsi="Calibri" w:cs="Calibri"/>
          <w:color w:val="242424"/>
          <w:sz w:val="22"/>
          <w:szCs w:val="22"/>
          <w:shd w:val="clear" w:color="auto" w:fill="FFFFFF"/>
        </w:rPr>
        <w:t>24/00274/FUL  (validated: 23/01/2024)</w:t>
      </w:r>
      <w:r w:rsidRPr="00082BEA">
        <w:rPr>
          <w:rFonts w:ascii="Calibri" w:hAnsi="Calibri" w:cs="Calibri"/>
          <w:color w:val="242424"/>
          <w:sz w:val="22"/>
          <w:szCs w:val="22"/>
        </w:rPr>
        <w:br/>
      </w:r>
      <w:r w:rsidRPr="00082BEA">
        <w:rPr>
          <w:rFonts w:ascii="Calibri" w:hAnsi="Calibri" w:cs="Calibri"/>
          <w:color w:val="242424"/>
          <w:sz w:val="22"/>
          <w:szCs w:val="22"/>
          <w:shd w:val="clear" w:color="auto" w:fill="FFFFFF"/>
        </w:rPr>
        <w:t>Address:  Crab Tree Farm, Prees Heath, Whitchurch, Shropshire, SY13 3JY</w:t>
      </w:r>
      <w:r w:rsidRPr="00082BEA">
        <w:rPr>
          <w:rFonts w:ascii="Calibri" w:hAnsi="Calibri" w:cs="Calibri"/>
          <w:color w:val="242424"/>
          <w:sz w:val="22"/>
          <w:szCs w:val="22"/>
        </w:rPr>
        <w:br/>
      </w:r>
      <w:r w:rsidRPr="00082BEA">
        <w:rPr>
          <w:rFonts w:ascii="Calibri" w:hAnsi="Calibri" w:cs="Calibri"/>
          <w:color w:val="242424"/>
          <w:sz w:val="22"/>
          <w:szCs w:val="22"/>
          <w:shd w:val="clear" w:color="auto" w:fill="FFFFFF"/>
        </w:rPr>
        <w:t>Proposal:  Erection of agricultural building to cover agricultural yard</w:t>
      </w:r>
      <w:r w:rsidRPr="00082BEA">
        <w:rPr>
          <w:rFonts w:ascii="Calibri" w:hAnsi="Calibri" w:cs="Calibri"/>
          <w:color w:val="242424"/>
          <w:sz w:val="22"/>
          <w:szCs w:val="22"/>
        </w:rPr>
        <w:br/>
      </w:r>
      <w:r w:rsidRPr="00082BEA">
        <w:rPr>
          <w:rFonts w:ascii="Calibri" w:hAnsi="Calibri" w:cs="Calibri"/>
          <w:color w:val="242424"/>
          <w:sz w:val="22"/>
          <w:szCs w:val="22"/>
          <w:shd w:val="clear" w:color="auto" w:fill="FFFFFF"/>
        </w:rPr>
        <w:t>Decision:  Grant Permission</w:t>
      </w:r>
    </w:p>
    <w:p w14:paraId="790E51BF" w14:textId="207156E7" w:rsidR="00D97AF3" w:rsidRPr="00595890" w:rsidRDefault="00595890" w:rsidP="00D97AF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Noted. </w:t>
      </w:r>
      <w:r>
        <w:rPr>
          <w:rFonts w:ascii="Calibri" w:hAnsi="Calibri" w:cs="Calibri"/>
          <w:color w:val="000000"/>
          <w:sz w:val="22"/>
          <w:szCs w:val="22"/>
        </w:rPr>
        <w:br/>
      </w:r>
    </w:p>
    <w:p w14:paraId="3563076C" w14:textId="0025A572" w:rsidR="00D97AF3" w:rsidRDefault="00F80643" w:rsidP="00D97AF3">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452</w:t>
      </w:r>
      <w:r w:rsidR="00D97AF3">
        <w:rPr>
          <w:rFonts w:ascii="Calibri" w:hAnsi="Calibri" w:cs="Calibri"/>
          <w:color w:val="000000"/>
          <w:sz w:val="22"/>
          <w:szCs w:val="22"/>
        </w:rPr>
        <w:tab/>
      </w:r>
      <w:r w:rsidR="00D97AF3" w:rsidRPr="000F2634">
        <w:rPr>
          <w:rFonts w:ascii="Calibri" w:hAnsi="Calibri" w:cs="Calibri"/>
          <w:b/>
          <w:color w:val="000000"/>
          <w:sz w:val="22"/>
          <w:szCs w:val="22"/>
        </w:rPr>
        <w:t>Housekeeping</w:t>
      </w:r>
      <w:r w:rsidR="00D97AF3" w:rsidRPr="00B61FBF">
        <w:rPr>
          <w:rFonts w:ascii="Calibri" w:hAnsi="Calibri" w:cs="Calibri"/>
          <w:color w:val="000000"/>
          <w:sz w:val="22"/>
          <w:szCs w:val="22"/>
        </w:rPr>
        <w:t xml:space="preserve"> </w:t>
      </w:r>
    </w:p>
    <w:p w14:paraId="3320779A" w14:textId="10AF6013" w:rsidR="00D97AF3" w:rsidRDefault="00D97AF3" w:rsidP="00D97AF3">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 xml:space="preserve">a) </w:t>
      </w:r>
      <w:r>
        <w:rPr>
          <w:rFonts w:ascii="Calibri" w:hAnsi="Calibri" w:cs="Calibri"/>
          <w:color w:val="000000"/>
          <w:sz w:val="22"/>
          <w:szCs w:val="22"/>
        </w:rPr>
        <w:tab/>
        <w:t>Land registrations – Proposal to formally approve Land Registry Documents with the Chairman and Vice Chairman to sign, Proper Officer to witness</w:t>
      </w:r>
      <w:r w:rsidR="00A12BB9">
        <w:rPr>
          <w:rFonts w:ascii="Calibri" w:hAnsi="Calibri" w:cs="Calibri"/>
          <w:color w:val="000000"/>
          <w:sz w:val="22"/>
          <w:szCs w:val="22"/>
        </w:rPr>
        <w:br/>
      </w:r>
      <w:r w:rsidR="00595890">
        <w:rPr>
          <w:rFonts w:ascii="Calibri" w:hAnsi="Calibri" w:cs="Calibri"/>
          <w:color w:val="000000"/>
          <w:sz w:val="22"/>
          <w:szCs w:val="22"/>
        </w:rPr>
        <w:t xml:space="preserve">Cllr Kettle proposed that </w:t>
      </w:r>
      <w:r w:rsidR="00AE2CB0">
        <w:rPr>
          <w:rFonts w:ascii="Calibri" w:hAnsi="Calibri" w:cs="Calibri"/>
          <w:color w:val="000000"/>
          <w:sz w:val="22"/>
          <w:szCs w:val="22"/>
        </w:rPr>
        <w:t xml:space="preserve">documents are signed as outlined above, seconded by Cllr Martin, all agreed. Resolved. </w:t>
      </w:r>
      <w:r w:rsidR="00A12BB9">
        <w:rPr>
          <w:rFonts w:ascii="Calibri" w:hAnsi="Calibri" w:cs="Calibri"/>
          <w:color w:val="000000"/>
          <w:sz w:val="22"/>
          <w:szCs w:val="22"/>
        </w:rPr>
        <w:br/>
      </w:r>
    </w:p>
    <w:p w14:paraId="7F991FB7" w14:textId="77777777" w:rsidR="00D97AF3" w:rsidRDefault="00D97AF3" w:rsidP="00D97AF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b)</w:t>
      </w:r>
      <w:r>
        <w:rPr>
          <w:rFonts w:ascii="Calibri" w:hAnsi="Calibri" w:cs="Calibri"/>
          <w:color w:val="000000"/>
          <w:sz w:val="22"/>
          <w:szCs w:val="22"/>
        </w:rPr>
        <w:tab/>
      </w:r>
      <w:proofErr w:type="spellStart"/>
      <w:r>
        <w:rPr>
          <w:rFonts w:ascii="Calibri" w:hAnsi="Calibri" w:cs="Calibri"/>
          <w:color w:val="000000"/>
          <w:sz w:val="22"/>
          <w:szCs w:val="22"/>
        </w:rPr>
        <w:t>SmartWater</w:t>
      </w:r>
      <w:proofErr w:type="spellEnd"/>
      <w:r>
        <w:rPr>
          <w:rFonts w:ascii="Calibri" w:hAnsi="Calibri" w:cs="Calibri"/>
          <w:color w:val="000000"/>
          <w:sz w:val="22"/>
          <w:szCs w:val="22"/>
        </w:rPr>
        <w:t xml:space="preserve"> rollout </w:t>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p>
    <w:p w14:paraId="3062A857" w14:textId="60E597A3" w:rsidR="00D97AF3" w:rsidRDefault="00D652A0" w:rsidP="00D97AF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Kettle reported no uptake of free kits at the plant sale. </w:t>
      </w:r>
      <w:r w:rsidR="00464C70">
        <w:rPr>
          <w:rFonts w:ascii="Calibri" w:hAnsi="Calibri" w:cs="Calibri"/>
          <w:color w:val="000000"/>
          <w:sz w:val="22"/>
          <w:szCs w:val="22"/>
        </w:rPr>
        <w:t>The Police will have a stand at the village fayre on 29</w:t>
      </w:r>
      <w:r w:rsidR="00464C70" w:rsidRPr="00464C70">
        <w:rPr>
          <w:rFonts w:ascii="Calibri" w:hAnsi="Calibri" w:cs="Calibri"/>
          <w:color w:val="000000"/>
          <w:sz w:val="22"/>
          <w:szCs w:val="22"/>
          <w:vertAlign w:val="superscript"/>
        </w:rPr>
        <w:t>th</w:t>
      </w:r>
      <w:r w:rsidR="00464C70">
        <w:rPr>
          <w:rFonts w:ascii="Calibri" w:hAnsi="Calibri" w:cs="Calibri"/>
          <w:color w:val="000000"/>
          <w:sz w:val="22"/>
          <w:szCs w:val="22"/>
        </w:rPr>
        <w:t xml:space="preserve"> June to aid rollout.  Action: Clerk to </w:t>
      </w:r>
      <w:r w:rsidR="0014717E">
        <w:rPr>
          <w:rFonts w:ascii="Calibri" w:hAnsi="Calibri" w:cs="Calibri"/>
          <w:color w:val="000000"/>
          <w:sz w:val="22"/>
          <w:szCs w:val="22"/>
        </w:rPr>
        <w:t xml:space="preserve">find out which local areas have yet to be covered. </w:t>
      </w:r>
      <w:r w:rsidR="00A12BB9">
        <w:rPr>
          <w:rFonts w:ascii="Calibri" w:hAnsi="Calibri" w:cs="Calibri"/>
          <w:color w:val="000000"/>
          <w:sz w:val="22"/>
          <w:szCs w:val="22"/>
        </w:rPr>
        <w:br/>
      </w:r>
      <w:r w:rsidR="00A12BB9">
        <w:rPr>
          <w:rFonts w:ascii="Calibri" w:hAnsi="Calibri" w:cs="Calibri"/>
          <w:color w:val="000000"/>
          <w:sz w:val="22"/>
          <w:szCs w:val="22"/>
        </w:rPr>
        <w:br/>
      </w:r>
      <w:r w:rsidR="00D97AF3">
        <w:rPr>
          <w:rFonts w:ascii="Calibri" w:hAnsi="Calibri" w:cs="Calibri"/>
          <w:color w:val="000000"/>
          <w:sz w:val="22"/>
          <w:szCs w:val="22"/>
        </w:rPr>
        <w:t xml:space="preserve">c) </w:t>
      </w:r>
      <w:r w:rsidR="00D97AF3">
        <w:rPr>
          <w:rFonts w:ascii="Calibri" w:hAnsi="Calibri" w:cs="Calibri"/>
          <w:color w:val="000000"/>
          <w:sz w:val="22"/>
          <w:szCs w:val="22"/>
        </w:rPr>
        <w:tab/>
        <w:t>Confirmation of meeting dates for 2024-25</w:t>
      </w:r>
    </w:p>
    <w:p w14:paraId="53E0EAFE" w14:textId="125E22BA" w:rsidR="00D97AF3" w:rsidRPr="00E51008" w:rsidRDefault="0014717E" w:rsidP="00D97AF3">
      <w:pPr>
        <w:spacing w:after="0"/>
        <w:rPr>
          <w:rFonts w:cs="Calibri"/>
        </w:rPr>
      </w:pPr>
      <w:r>
        <w:rPr>
          <w:rFonts w:cs="Calibri"/>
          <w:color w:val="000000"/>
        </w:rPr>
        <w:t>All meetings to be held on the first Monday of each month, except August, a</w:t>
      </w:r>
      <w:r w:rsidR="00D437A8">
        <w:rPr>
          <w:rFonts w:cs="Calibri"/>
          <w:color w:val="000000"/>
        </w:rPr>
        <w:t xml:space="preserve">lternating between the two halls. </w:t>
      </w:r>
      <w:r w:rsidR="00A12BB9">
        <w:rPr>
          <w:rFonts w:cs="Calibri"/>
          <w:color w:val="000000"/>
        </w:rPr>
        <w:br/>
      </w:r>
      <w:r w:rsidR="00A12BB9">
        <w:rPr>
          <w:rFonts w:cs="Calibri"/>
          <w:color w:val="000000"/>
        </w:rPr>
        <w:br/>
      </w:r>
      <w:r w:rsidR="00D97AF3">
        <w:rPr>
          <w:rFonts w:cs="Calibri"/>
          <w:color w:val="000000"/>
        </w:rPr>
        <w:t>d)</w:t>
      </w:r>
      <w:r w:rsidR="00D97AF3">
        <w:rPr>
          <w:rFonts w:cs="Calibri"/>
          <w:color w:val="000000"/>
        </w:rPr>
        <w:tab/>
      </w:r>
      <w:r w:rsidR="00D97AF3" w:rsidRPr="00E51008">
        <w:rPr>
          <w:rFonts w:cs="Calibri"/>
        </w:rPr>
        <w:t>Review/adoption of Policies:</w:t>
      </w:r>
    </w:p>
    <w:p w14:paraId="76A406DC" w14:textId="77777777" w:rsidR="00D97AF3" w:rsidRPr="00E51008" w:rsidRDefault="00D97AF3" w:rsidP="00D97AF3">
      <w:pPr>
        <w:widowControl w:val="0"/>
        <w:numPr>
          <w:ilvl w:val="0"/>
          <w:numId w:val="5"/>
        </w:numPr>
        <w:autoSpaceDE w:val="0"/>
        <w:autoSpaceDN w:val="0"/>
        <w:spacing w:after="0" w:line="240" w:lineRule="auto"/>
        <w:ind w:left="0" w:firstLine="0"/>
        <w:rPr>
          <w:rFonts w:cs="Calibri"/>
        </w:rPr>
      </w:pPr>
      <w:r w:rsidRPr="00E51008">
        <w:rPr>
          <w:rFonts w:cs="Calibri"/>
        </w:rPr>
        <w:t>Standing Orders</w:t>
      </w:r>
    </w:p>
    <w:p w14:paraId="0DA8180B" w14:textId="77777777" w:rsidR="00D97AF3" w:rsidRPr="00E51008" w:rsidRDefault="00D97AF3" w:rsidP="00D97AF3">
      <w:pPr>
        <w:widowControl w:val="0"/>
        <w:numPr>
          <w:ilvl w:val="0"/>
          <w:numId w:val="5"/>
        </w:numPr>
        <w:autoSpaceDE w:val="0"/>
        <w:autoSpaceDN w:val="0"/>
        <w:spacing w:after="0" w:line="240" w:lineRule="auto"/>
        <w:ind w:left="0" w:firstLine="0"/>
        <w:rPr>
          <w:rFonts w:cs="Calibri"/>
        </w:rPr>
      </w:pPr>
      <w:r w:rsidRPr="00E51008">
        <w:rPr>
          <w:rFonts w:cs="Calibri"/>
        </w:rPr>
        <w:t>Financial Regulations</w:t>
      </w:r>
    </w:p>
    <w:p w14:paraId="04AF03B0" w14:textId="77777777" w:rsidR="00D97AF3" w:rsidRDefault="00D97AF3" w:rsidP="00D97AF3">
      <w:pPr>
        <w:widowControl w:val="0"/>
        <w:numPr>
          <w:ilvl w:val="0"/>
          <w:numId w:val="5"/>
        </w:numPr>
        <w:autoSpaceDE w:val="0"/>
        <w:autoSpaceDN w:val="0"/>
        <w:spacing w:after="0" w:line="240" w:lineRule="auto"/>
        <w:ind w:left="0" w:firstLine="0"/>
        <w:rPr>
          <w:rFonts w:cs="Calibri"/>
        </w:rPr>
      </w:pPr>
      <w:r w:rsidRPr="00E51008">
        <w:rPr>
          <w:rFonts w:cs="Calibri"/>
        </w:rPr>
        <w:t>Risk assessment</w:t>
      </w:r>
    </w:p>
    <w:p w14:paraId="4A751671" w14:textId="0FE8ECF4" w:rsidR="0043207B" w:rsidRPr="00E51008" w:rsidRDefault="0043207B" w:rsidP="0043207B">
      <w:pPr>
        <w:widowControl w:val="0"/>
        <w:autoSpaceDE w:val="0"/>
        <w:autoSpaceDN w:val="0"/>
        <w:spacing w:after="0" w:line="240" w:lineRule="auto"/>
        <w:rPr>
          <w:rFonts w:cs="Calibri"/>
        </w:rPr>
      </w:pPr>
      <w:r>
        <w:rPr>
          <w:rFonts w:cs="Calibri"/>
        </w:rPr>
        <w:t xml:space="preserve">Cllr Kay proposed the adoption of all policies, seconded by Cllr Kettle, all agreed. Resolved. </w:t>
      </w:r>
    </w:p>
    <w:p w14:paraId="492D386D" w14:textId="77777777" w:rsidR="00D97AF3" w:rsidRPr="00E51008" w:rsidRDefault="00D97AF3" w:rsidP="00D97AF3">
      <w:pPr>
        <w:spacing w:after="0" w:line="240" w:lineRule="auto"/>
        <w:ind w:left="720" w:hanging="720"/>
        <w:rPr>
          <w:rFonts w:cs="Calibri"/>
        </w:rPr>
      </w:pPr>
      <w:r>
        <w:rPr>
          <w:rFonts w:cs="Calibri"/>
        </w:rPr>
        <w:br w:type="page"/>
      </w:r>
      <w:r>
        <w:rPr>
          <w:rFonts w:cs="Calibri"/>
        </w:rPr>
        <w:lastRenderedPageBreak/>
        <w:t>e</w:t>
      </w:r>
      <w:r w:rsidRPr="00E51008">
        <w:rPr>
          <w:rFonts w:cs="Calibri"/>
        </w:rPr>
        <w:t>)</w:t>
      </w:r>
      <w:r w:rsidRPr="00E51008">
        <w:rPr>
          <w:rFonts w:cs="Calibri"/>
        </w:rPr>
        <w:tab/>
        <w:t xml:space="preserve">To enable Councillors to review/confirm annual memberships/affiliations: </w:t>
      </w:r>
      <w:r>
        <w:rPr>
          <w:rFonts w:cs="Calibri"/>
        </w:rPr>
        <w:t>WRP</w:t>
      </w:r>
      <w:r w:rsidRPr="00E51008">
        <w:rPr>
          <w:rFonts w:cs="Calibri"/>
        </w:rPr>
        <w:t>C’s affiliation with SALC and the Clerk’s membership with the SLCC</w:t>
      </w:r>
    </w:p>
    <w:p w14:paraId="66DA7DFE" w14:textId="4F489C59" w:rsidR="00D97AF3" w:rsidRPr="00E51008" w:rsidRDefault="007D6071" w:rsidP="00D97AF3">
      <w:pPr>
        <w:spacing w:after="0" w:line="240" w:lineRule="auto"/>
        <w:ind w:right="-24"/>
        <w:rPr>
          <w:rFonts w:cs="Calibri"/>
          <w:bCs/>
        </w:rPr>
      </w:pPr>
      <w:r>
        <w:rPr>
          <w:rFonts w:cs="Calibri"/>
        </w:rPr>
        <w:t xml:space="preserve">Cllr Richardson proposed both the membership and the affiliation, seconded by Cllr Kay, all agreed. Resolved. </w:t>
      </w:r>
      <w:r w:rsidR="00A12BB9">
        <w:rPr>
          <w:rFonts w:cs="Calibri"/>
        </w:rPr>
        <w:br/>
      </w:r>
      <w:r w:rsidR="00A12BB9">
        <w:rPr>
          <w:rFonts w:cs="Calibri"/>
        </w:rPr>
        <w:br/>
      </w:r>
      <w:r w:rsidR="00D97AF3">
        <w:rPr>
          <w:rFonts w:cs="Calibri"/>
        </w:rPr>
        <w:t>f</w:t>
      </w:r>
      <w:r w:rsidR="00D97AF3" w:rsidRPr="00E51008">
        <w:rPr>
          <w:rFonts w:cs="Calibri"/>
        </w:rPr>
        <w:t>)</w:t>
      </w:r>
      <w:r w:rsidR="00D97AF3" w:rsidRPr="00E51008">
        <w:rPr>
          <w:rFonts w:cs="Calibri"/>
        </w:rPr>
        <w:tab/>
      </w:r>
      <w:r w:rsidR="00D97AF3" w:rsidRPr="00E51008">
        <w:rPr>
          <w:rFonts w:cs="Calibri"/>
          <w:bCs/>
        </w:rPr>
        <w:t xml:space="preserve">Strategic Objectives Plan – to enable Cllrs to </w:t>
      </w:r>
      <w:r w:rsidR="00D97AF3">
        <w:rPr>
          <w:rFonts w:cs="Calibri"/>
          <w:bCs/>
        </w:rPr>
        <w:t>discuss</w:t>
      </w:r>
    </w:p>
    <w:p w14:paraId="63133336" w14:textId="44716527" w:rsidR="000948FB" w:rsidRDefault="00E72F89" w:rsidP="00D97AF3">
      <w:pPr>
        <w:spacing w:after="0" w:line="240" w:lineRule="auto"/>
        <w:ind w:right="-24"/>
        <w:rPr>
          <w:rFonts w:cs="Calibri"/>
          <w:bCs/>
        </w:rPr>
      </w:pPr>
      <w:r>
        <w:rPr>
          <w:rFonts w:cs="Calibri"/>
        </w:rPr>
        <w:t xml:space="preserve">To take forward to June for further discussion. Cllr Kettle to undertake for Ash Ward, another Councillor to be appointed for </w:t>
      </w:r>
      <w:proofErr w:type="spellStart"/>
      <w:r>
        <w:rPr>
          <w:rFonts w:cs="Calibri"/>
        </w:rPr>
        <w:t>Tilstock</w:t>
      </w:r>
      <w:proofErr w:type="spellEnd"/>
      <w:r>
        <w:rPr>
          <w:rFonts w:cs="Calibri"/>
        </w:rPr>
        <w:t xml:space="preserve">.  </w:t>
      </w:r>
      <w:r w:rsidR="00A12BB9">
        <w:rPr>
          <w:rFonts w:cs="Calibri"/>
        </w:rPr>
        <w:br/>
      </w:r>
      <w:r w:rsidR="00A12BB9">
        <w:rPr>
          <w:rFonts w:cs="Calibri"/>
        </w:rPr>
        <w:br/>
      </w:r>
      <w:r w:rsidR="00D97AF3">
        <w:rPr>
          <w:rFonts w:cs="Calibri"/>
        </w:rPr>
        <w:t>g</w:t>
      </w:r>
      <w:r w:rsidR="00D97AF3" w:rsidRPr="00E51008">
        <w:rPr>
          <w:rFonts w:cs="Calibri"/>
        </w:rPr>
        <w:t>)</w:t>
      </w:r>
      <w:r w:rsidR="00D97AF3" w:rsidRPr="00E51008">
        <w:rPr>
          <w:rFonts w:cs="Calibri"/>
          <w:bCs/>
        </w:rPr>
        <w:tab/>
        <w:t>Biodiversity supporting document for consideration/approval</w:t>
      </w:r>
    </w:p>
    <w:p w14:paraId="09191BAB" w14:textId="34D272CE" w:rsidR="000948FB" w:rsidRDefault="000948FB" w:rsidP="00D97AF3">
      <w:pPr>
        <w:spacing w:after="0" w:line="240" w:lineRule="auto"/>
        <w:ind w:right="-24"/>
        <w:rPr>
          <w:rFonts w:cs="Calibri"/>
          <w:bCs/>
        </w:rPr>
      </w:pPr>
      <w:r>
        <w:rPr>
          <w:rFonts w:cs="Calibri"/>
          <w:bCs/>
        </w:rPr>
        <w:t xml:space="preserve">Councillors noted the documents circulated by Cllrs Loweth and Kay. These will be merged into one document. </w:t>
      </w:r>
    </w:p>
    <w:p w14:paraId="153CE1B5" w14:textId="77777777" w:rsidR="000948FB" w:rsidRDefault="000948FB" w:rsidP="00D97AF3">
      <w:pPr>
        <w:spacing w:after="0" w:line="240" w:lineRule="auto"/>
        <w:ind w:right="-24"/>
        <w:rPr>
          <w:rFonts w:cs="Calibri"/>
          <w:bCs/>
        </w:rPr>
      </w:pPr>
    </w:p>
    <w:p w14:paraId="672075A7" w14:textId="2EDAA6C7" w:rsidR="00D97AF3" w:rsidRPr="008F3860" w:rsidRDefault="00D97AF3" w:rsidP="00D97AF3">
      <w:pPr>
        <w:spacing w:after="0" w:line="240" w:lineRule="auto"/>
        <w:ind w:right="-24"/>
        <w:rPr>
          <w:rFonts w:cs="Calibri"/>
        </w:rPr>
      </w:pPr>
      <w:r>
        <w:rPr>
          <w:rFonts w:cs="Calibri"/>
          <w:bCs/>
        </w:rPr>
        <w:t>Planning implications update</w:t>
      </w:r>
    </w:p>
    <w:p w14:paraId="634E7596" w14:textId="46DD357C" w:rsidR="00D97AF3" w:rsidRPr="00E51008" w:rsidRDefault="000948FB" w:rsidP="00D97AF3">
      <w:pPr>
        <w:spacing w:after="0" w:line="240" w:lineRule="auto"/>
        <w:ind w:right="-24"/>
        <w:rPr>
          <w:rFonts w:cs="Calibri"/>
          <w:bCs/>
        </w:rPr>
      </w:pPr>
      <w:r>
        <w:rPr>
          <w:rFonts w:cs="Calibri"/>
          <w:bCs/>
        </w:rPr>
        <w:t>This information has been circulated by email.</w:t>
      </w:r>
      <w:r w:rsidR="00A12BB9">
        <w:rPr>
          <w:rFonts w:cs="Calibri"/>
          <w:bCs/>
        </w:rPr>
        <w:br/>
      </w:r>
      <w:r w:rsidR="00A12BB9">
        <w:rPr>
          <w:rFonts w:cs="Calibri"/>
          <w:bCs/>
        </w:rPr>
        <w:br/>
      </w:r>
      <w:r w:rsidR="00D97AF3">
        <w:rPr>
          <w:rFonts w:cs="Calibri"/>
          <w:bCs/>
        </w:rPr>
        <w:t>h)</w:t>
      </w:r>
      <w:r w:rsidR="00D97AF3">
        <w:rPr>
          <w:rFonts w:cs="Calibri"/>
          <w:bCs/>
        </w:rPr>
        <w:tab/>
        <w:t>Annual review of assets</w:t>
      </w:r>
    </w:p>
    <w:p w14:paraId="5401E73D" w14:textId="730719EB" w:rsidR="00D97AF3" w:rsidRDefault="00981FB8" w:rsidP="00D97AF3">
      <w:pPr>
        <w:pStyle w:val="NormalWeb"/>
        <w:spacing w:before="0" w:beforeAutospacing="0" w:after="0" w:afterAutospacing="0"/>
        <w:rPr>
          <w:rFonts w:ascii="Calibri" w:hAnsi="Calibri" w:cs="Calibri"/>
          <w:b/>
          <w:bCs/>
          <w:color w:val="000000"/>
          <w:sz w:val="22"/>
          <w:szCs w:val="22"/>
        </w:rPr>
      </w:pPr>
      <w:r>
        <w:rPr>
          <w:rFonts w:ascii="Calibri" w:hAnsi="Calibri" w:cs="Calibri"/>
          <w:color w:val="000000"/>
          <w:sz w:val="22"/>
          <w:szCs w:val="22"/>
        </w:rPr>
        <w:t>Councillors will undertake an review of assets, to report back any findings requiring action. Cllr Thornhill to check Ash Magna, Cllrs W Allen and Kay to check Ash Parva, Cllr</w:t>
      </w:r>
      <w:r w:rsidR="00DD1028">
        <w:rPr>
          <w:rFonts w:ascii="Calibri" w:hAnsi="Calibri" w:cs="Calibri"/>
          <w:color w:val="000000"/>
          <w:sz w:val="22"/>
          <w:szCs w:val="22"/>
        </w:rPr>
        <w:t xml:space="preserve">s Thompson and Loweth to be asked to check assets in </w:t>
      </w:r>
      <w:proofErr w:type="spellStart"/>
      <w:r w:rsidR="00DD1028">
        <w:rPr>
          <w:rFonts w:ascii="Calibri" w:hAnsi="Calibri" w:cs="Calibri"/>
          <w:color w:val="000000"/>
          <w:sz w:val="22"/>
          <w:szCs w:val="22"/>
        </w:rPr>
        <w:t>Tilstock</w:t>
      </w:r>
      <w:proofErr w:type="spellEnd"/>
      <w:r w:rsidR="00DD1028">
        <w:rPr>
          <w:rFonts w:ascii="Calibri" w:hAnsi="Calibri" w:cs="Calibri"/>
          <w:color w:val="000000"/>
          <w:sz w:val="22"/>
          <w:szCs w:val="22"/>
        </w:rPr>
        <w:t xml:space="preserve">. </w:t>
      </w:r>
      <w:r w:rsidR="00A12BB9">
        <w:rPr>
          <w:rFonts w:ascii="Calibri" w:hAnsi="Calibri" w:cs="Calibri"/>
          <w:b/>
          <w:bCs/>
          <w:color w:val="000000"/>
          <w:sz w:val="22"/>
          <w:szCs w:val="22"/>
        </w:rPr>
        <w:br/>
      </w:r>
    </w:p>
    <w:p w14:paraId="6810F0A4" w14:textId="24078DDA" w:rsidR="00D97AF3" w:rsidRPr="00B61FBF" w:rsidRDefault="00F80643" w:rsidP="00D97AF3">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453</w:t>
      </w:r>
      <w:r w:rsidR="00D97AF3">
        <w:rPr>
          <w:rFonts w:ascii="Calibri" w:hAnsi="Calibri" w:cs="Calibri"/>
          <w:color w:val="000000"/>
          <w:sz w:val="22"/>
          <w:szCs w:val="22"/>
        </w:rPr>
        <w:tab/>
      </w:r>
      <w:r w:rsidR="00D97AF3" w:rsidRPr="000F2634">
        <w:rPr>
          <w:rFonts w:ascii="Calibri" w:hAnsi="Calibri" w:cs="Calibri"/>
          <w:b/>
          <w:color w:val="000000"/>
          <w:sz w:val="22"/>
          <w:szCs w:val="22"/>
        </w:rPr>
        <w:t>Ward Matters</w:t>
      </w:r>
      <w:r w:rsidR="00D97AF3" w:rsidRPr="00B61FBF">
        <w:rPr>
          <w:rFonts w:ascii="Calibri" w:hAnsi="Calibri" w:cs="Calibri"/>
          <w:color w:val="000000"/>
          <w:sz w:val="22"/>
          <w:szCs w:val="22"/>
        </w:rPr>
        <w:t xml:space="preserve"> (to include Highways &amp; Environmental maintenance concerns; street lighting</w:t>
      </w:r>
      <w:r w:rsidR="00D97AF3">
        <w:rPr>
          <w:rFonts w:ascii="Calibri" w:hAnsi="Calibri" w:cs="Calibri"/>
          <w:color w:val="000000"/>
          <w:sz w:val="22"/>
          <w:szCs w:val="22"/>
        </w:rPr>
        <w:t xml:space="preserve"> etc</w:t>
      </w:r>
      <w:r w:rsidR="00D97AF3" w:rsidRPr="00B61FBF">
        <w:rPr>
          <w:rFonts w:ascii="Calibri" w:hAnsi="Calibri" w:cs="Calibri"/>
          <w:color w:val="000000"/>
          <w:sz w:val="22"/>
          <w:szCs w:val="22"/>
        </w:rPr>
        <w:t>)</w:t>
      </w:r>
      <w:r w:rsidR="00D97AF3">
        <w:rPr>
          <w:rFonts w:ascii="Calibri" w:hAnsi="Calibri" w:cs="Calibri"/>
          <w:color w:val="000000"/>
          <w:sz w:val="22"/>
          <w:szCs w:val="22"/>
        </w:rPr>
        <w:t xml:space="preserve"> </w:t>
      </w:r>
    </w:p>
    <w:p w14:paraId="1CC56853" w14:textId="77777777" w:rsidR="00E23A9A" w:rsidRDefault="00D97AF3" w:rsidP="00D97AF3">
      <w:pPr>
        <w:pStyle w:val="NormalWeb"/>
        <w:numPr>
          <w:ilvl w:val="0"/>
          <w:numId w:val="1"/>
        </w:numPr>
        <w:spacing w:before="0" w:beforeAutospacing="0" w:after="0" w:afterAutospacing="0"/>
        <w:ind w:left="0" w:firstLine="0"/>
        <w:rPr>
          <w:rFonts w:ascii="Calibri" w:hAnsi="Calibri" w:cs="Calibri"/>
          <w:color w:val="000000"/>
          <w:sz w:val="22"/>
          <w:szCs w:val="22"/>
        </w:rPr>
      </w:pPr>
      <w:r w:rsidRPr="00B61FBF">
        <w:rPr>
          <w:rFonts w:ascii="Calibri" w:hAnsi="Calibri" w:cs="Calibri"/>
          <w:color w:val="000000"/>
          <w:sz w:val="22"/>
          <w:szCs w:val="22"/>
        </w:rPr>
        <w:t>Matters to report for attention</w:t>
      </w:r>
      <w:r w:rsidR="00A12BB9">
        <w:rPr>
          <w:rFonts w:ascii="Calibri" w:hAnsi="Calibri" w:cs="Calibri"/>
          <w:color w:val="000000"/>
          <w:sz w:val="22"/>
          <w:szCs w:val="22"/>
        </w:rPr>
        <w:br/>
      </w:r>
      <w:r w:rsidR="00DD1028">
        <w:rPr>
          <w:rFonts w:ascii="Calibri" w:hAnsi="Calibri" w:cs="Calibri"/>
          <w:color w:val="000000"/>
          <w:sz w:val="22"/>
          <w:szCs w:val="22"/>
        </w:rPr>
        <w:t>Cllr Kay reported no action on the condition of the overgrown footways from Ash to Whitchurch. Cllr Dakin to take up</w:t>
      </w:r>
      <w:r w:rsidR="004A2416">
        <w:rPr>
          <w:rFonts w:ascii="Calibri" w:hAnsi="Calibri" w:cs="Calibri"/>
          <w:color w:val="000000"/>
          <w:sz w:val="22"/>
          <w:szCs w:val="22"/>
        </w:rPr>
        <w:t>.</w:t>
      </w:r>
      <w:r w:rsidR="00A12BB9">
        <w:rPr>
          <w:rFonts w:ascii="Calibri" w:hAnsi="Calibri" w:cs="Calibri"/>
          <w:color w:val="000000"/>
          <w:sz w:val="22"/>
          <w:szCs w:val="22"/>
        </w:rPr>
        <w:br/>
      </w:r>
      <w:r w:rsidR="00BA0CF0">
        <w:rPr>
          <w:rFonts w:ascii="Calibri" w:hAnsi="Calibri" w:cs="Calibri"/>
          <w:color w:val="000000"/>
          <w:sz w:val="22"/>
          <w:szCs w:val="22"/>
        </w:rPr>
        <w:t xml:space="preserve">Lights around the triangle in Ash Magna are still not working. Clerk to chase again. </w:t>
      </w:r>
    </w:p>
    <w:p w14:paraId="6CECA97A" w14:textId="427B90D3" w:rsidR="00D97AF3" w:rsidRDefault="00E23A9A" w:rsidP="00E23A9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light in the footpath beyond the car park in </w:t>
      </w:r>
      <w:proofErr w:type="spellStart"/>
      <w:r>
        <w:rPr>
          <w:rFonts w:ascii="Calibri" w:hAnsi="Calibri" w:cs="Calibri"/>
          <w:color w:val="000000"/>
          <w:sz w:val="22"/>
          <w:szCs w:val="22"/>
        </w:rPr>
        <w:t>Tilstock</w:t>
      </w:r>
      <w:proofErr w:type="spellEnd"/>
      <w:r>
        <w:rPr>
          <w:rFonts w:ascii="Calibri" w:hAnsi="Calibri" w:cs="Calibri"/>
          <w:color w:val="000000"/>
          <w:sz w:val="22"/>
          <w:szCs w:val="22"/>
        </w:rPr>
        <w:t xml:space="preserve"> is still in need of upgrading. Clerk to chase Eon. </w:t>
      </w:r>
      <w:r w:rsidR="00323463">
        <w:rPr>
          <w:rFonts w:ascii="Calibri" w:hAnsi="Calibri" w:cs="Calibri"/>
          <w:color w:val="000000"/>
          <w:sz w:val="22"/>
          <w:szCs w:val="22"/>
        </w:rPr>
        <w:t xml:space="preserve"> The quote was accepted in March. </w:t>
      </w:r>
      <w:r w:rsidR="00A12BB9">
        <w:rPr>
          <w:rFonts w:ascii="Calibri" w:hAnsi="Calibri" w:cs="Calibri"/>
          <w:color w:val="000000"/>
          <w:sz w:val="22"/>
          <w:szCs w:val="22"/>
        </w:rPr>
        <w:br/>
      </w:r>
    </w:p>
    <w:p w14:paraId="4E2EAEB9" w14:textId="11E30B82" w:rsidR="00D97AF3" w:rsidRDefault="00D97AF3" w:rsidP="00D97AF3">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Grounds maintenance – to enable Cllrs to raise any issues/concerns</w:t>
      </w:r>
      <w:r w:rsidR="00A12BB9">
        <w:rPr>
          <w:rFonts w:ascii="Calibri" w:hAnsi="Calibri" w:cs="Calibri"/>
          <w:color w:val="000000"/>
          <w:sz w:val="22"/>
          <w:szCs w:val="22"/>
        </w:rPr>
        <w:br/>
      </w:r>
      <w:r w:rsidR="00323463">
        <w:rPr>
          <w:rFonts w:ascii="Calibri" w:hAnsi="Calibri" w:cs="Calibri"/>
          <w:color w:val="000000"/>
          <w:sz w:val="22"/>
          <w:szCs w:val="22"/>
        </w:rPr>
        <w:t xml:space="preserve">It was reported that the tarmac surface </w:t>
      </w:r>
      <w:r w:rsidR="00E0027F">
        <w:rPr>
          <w:rFonts w:ascii="Calibri" w:hAnsi="Calibri" w:cs="Calibri"/>
          <w:color w:val="000000"/>
          <w:sz w:val="22"/>
          <w:szCs w:val="22"/>
        </w:rPr>
        <w:t xml:space="preserve">on the island </w:t>
      </w:r>
      <w:r w:rsidR="00323463">
        <w:rPr>
          <w:rFonts w:ascii="Calibri" w:hAnsi="Calibri" w:cs="Calibri"/>
          <w:color w:val="000000"/>
          <w:sz w:val="22"/>
          <w:szCs w:val="22"/>
        </w:rPr>
        <w:t xml:space="preserve">by the Old School House in </w:t>
      </w:r>
      <w:proofErr w:type="spellStart"/>
      <w:r w:rsidR="00323463">
        <w:rPr>
          <w:rFonts w:ascii="Calibri" w:hAnsi="Calibri" w:cs="Calibri"/>
          <w:color w:val="000000"/>
          <w:sz w:val="22"/>
          <w:szCs w:val="22"/>
        </w:rPr>
        <w:t>Tilstock</w:t>
      </w:r>
      <w:proofErr w:type="spellEnd"/>
      <w:r w:rsidR="00323463">
        <w:rPr>
          <w:rFonts w:ascii="Calibri" w:hAnsi="Calibri" w:cs="Calibri"/>
          <w:color w:val="000000"/>
          <w:sz w:val="22"/>
          <w:szCs w:val="22"/>
        </w:rPr>
        <w:t xml:space="preserve"> </w:t>
      </w:r>
      <w:r w:rsidR="00E0027F">
        <w:rPr>
          <w:rFonts w:ascii="Calibri" w:hAnsi="Calibri" w:cs="Calibri"/>
          <w:color w:val="000000"/>
          <w:sz w:val="22"/>
          <w:szCs w:val="22"/>
        </w:rPr>
        <w:t>has broken up. Action: to report.</w:t>
      </w:r>
      <w:r w:rsidR="00A12BB9">
        <w:rPr>
          <w:rFonts w:ascii="Calibri" w:hAnsi="Calibri" w:cs="Calibri"/>
          <w:color w:val="000000"/>
          <w:sz w:val="22"/>
          <w:szCs w:val="22"/>
        </w:rPr>
        <w:br/>
      </w:r>
    </w:p>
    <w:p w14:paraId="48F4C56E" w14:textId="77777777" w:rsidR="002971FF" w:rsidRDefault="00D97AF3" w:rsidP="002971FF">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D Day celebrations</w:t>
      </w:r>
      <w:r w:rsidR="00A12BB9">
        <w:rPr>
          <w:rFonts w:ascii="Calibri" w:hAnsi="Calibri" w:cs="Calibri"/>
          <w:color w:val="000000"/>
          <w:sz w:val="22"/>
          <w:szCs w:val="22"/>
        </w:rPr>
        <w:br/>
      </w:r>
      <w:r w:rsidR="00A05833">
        <w:rPr>
          <w:rFonts w:ascii="Calibri" w:hAnsi="Calibri" w:cs="Calibri"/>
          <w:color w:val="000000"/>
          <w:sz w:val="22"/>
          <w:szCs w:val="22"/>
        </w:rPr>
        <w:t xml:space="preserve">The Clerk confirmed that the flag has been ordered. </w:t>
      </w:r>
      <w:r w:rsidR="002971FF">
        <w:rPr>
          <w:rFonts w:ascii="Calibri" w:hAnsi="Calibri" w:cs="Calibri"/>
          <w:color w:val="000000"/>
          <w:sz w:val="22"/>
          <w:szCs w:val="22"/>
        </w:rPr>
        <w:t>A bonfire will be lit in Ash at the designated time.</w:t>
      </w:r>
    </w:p>
    <w:p w14:paraId="6FF1BD5B" w14:textId="775F0510" w:rsidR="00D97AF3" w:rsidRPr="002971FF" w:rsidRDefault="002971FF" w:rsidP="002971FF">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Cllr Thornhill proposed donating the King’s portrait to Ash Village Hall, seconded by Cl</w:t>
      </w:r>
      <w:r w:rsidR="00796484">
        <w:rPr>
          <w:rFonts w:ascii="Calibri" w:hAnsi="Calibri" w:cs="Calibri"/>
          <w:color w:val="000000"/>
          <w:sz w:val="22"/>
          <w:szCs w:val="22"/>
        </w:rPr>
        <w:t xml:space="preserve">lr Martin, all agreed. Resolved. </w:t>
      </w:r>
      <w:r w:rsidR="00A12BB9" w:rsidRPr="002971FF">
        <w:rPr>
          <w:rFonts w:ascii="Calibri" w:hAnsi="Calibri" w:cs="Calibri"/>
          <w:color w:val="000000"/>
          <w:sz w:val="22"/>
          <w:szCs w:val="22"/>
        </w:rPr>
        <w:br/>
      </w:r>
    </w:p>
    <w:p w14:paraId="27FA3735" w14:textId="77777777" w:rsidR="00D97AF3" w:rsidRDefault="00D97AF3" w:rsidP="00D97AF3">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Play area inspections: Checklist/risk assessment</w:t>
      </w:r>
    </w:p>
    <w:p w14:paraId="02BF6091" w14:textId="77777777" w:rsidR="00A50EB1" w:rsidRDefault="00796484" w:rsidP="00D97AF3">
      <w:pPr>
        <w:pStyle w:val="NormalWeb"/>
        <w:spacing w:before="0" w:beforeAutospacing="0" w:after="0" w:afterAutospacing="0"/>
        <w:rPr>
          <w:rFonts w:ascii="Calibri" w:hAnsi="Calibri" w:cs="Calibri"/>
          <w:b/>
          <w:bCs/>
          <w:color w:val="000000"/>
          <w:sz w:val="22"/>
          <w:szCs w:val="22"/>
        </w:rPr>
      </w:pPr>
      <w:r>
        <w:rPr>
          <w:rFonts w:ascii="Calibri" w:hAnsi="Calibri" w:cs="Calibri"/>
          <w:color w:val="000000"/>
          <w:sz w:val="22"/>
          <w:szCs w:val="22"/>
        </w:rPr>
        <w:t xml:space="preserve">The Clerk reported that the annual inspections have been booked and will be undertaken in June.  </w:t>
      </w:r>
      <w:r w:rsidR="00F06EA2">
        <w:rPr>
          <w:rFonts w:ascii="Calibri" w:hAnsi="Calibri" w:cs="Calibri"/>
          <w:color w:val="000000"/>
          <w:sz w:val="22"/>
          <w:szCs w:val="22"/>
        </w:rPr>
        <w:t xml:space="preserve">The new cradle seat will be installed in </w:t>
      </w:r>
      <w:proofErr w:type="spellStart"/>
      <w:r w:rsidR="00F06EA2">
        <w:rPr>
          <w:rFonts w:ascii="Calibri" w:hAnsi="Calibri" w:cs="Calibri"/>
          <w:color w:val="000000"/>
          <w:sz w:val="22"/>
          <w:szCs w:val="22"/>
        </w:rPr>
        <w:t>Tilstock</w:t>
      </w:r>
      <w:proofErr w:type="spellEnd"/>
      <w:r w:rsidR="00F06EA2">
        <w:rPr>
          <w:rFonts w:ascii="Calibri" w:hAnsi="Calibri" w:cs="Calibri"/>
          <w:color w:val="000000"/>
          <w:sz w:val="22"/>
          <w:szCs w:val="22"/>
        </w:rPr>
        <w:t xml:space="preserve"> asap.  Ash playground was reported as being in good condition.  </w:t>
      </w:r>
      <w:r w:rsidR="00A12BB9">
        <w:rPr>
          <w:rFonts w:ascii="Calibri" w:hAnsi="Calibri" w:cs="Calibri"/>
          <w:color w:val="000000"/>
          <w:sz w:val="22"/>
          <w:szCs w:val="22"/>
        </w:rPr>
        <w:br/>
      </w:r>
      <w:r w:rsidR="00A12BB9">
        <w:rPr>
          <w:rFonts w:ascii="Calibri" w:hAnsi="Calibri" w:cs="Calibri"/>
          <w:color w:val="000000"/>
          <w:sz w:val="22"/>
          <w:szCs w:val="22"/>
        </w:rPr>
        <w:br/>
      </w:r>
      <w:r w:rsidR="00A57069">
        <w:rPr>
          <w:rFonts w:ascii="Calibri" w:hAnsi="Calibri" w:cs="Calibri"/>
          <w:color w:val="000000"/>
          <w:sz w:val="22"/>
          <w:szCs w:val="22"/>
        </w:rPr>
        <w:t xml:space="preserve">Cllr Richardson reported that a public meeting had been held (arranged by members of the public) to discuss the </w:t>
      </w:r>
      <w:r w:rsidR="00F515F1">
        <w:rPr>
          <w:rFonts w:ascii="Calibri" w:hAnsi="Calibri" w:cs="Calibri"/>
          <w:color w:val="000000"/>
          <w:sz w:val="22"/>
          <w:szCs w:val="22"/>
        </w:rPr>
        <w:t xml:space="preserve">a proposed planning application. Around 100 people attended. The </w:t>
      </w:r>
      <w:r w:rsidR="00F412C7">
        <w:rPr>
          <w:rFonts w:ascii="Calibri" w:hAnsi="Calibri" w:cs="Calibri"/>
          <w:color w:val="000000"/>
          <w:sz w:val="22"/>
          <w:szCs w:val="22"/>
        </w:rPr>
        <w:t>proposed development plans have not been received favourably</w:t>
      </w:r>
      <w:r w:rsidR="00A50EB1">
        <w:rPr>
          <w:rFonts w:ascii="Calibri" w:hAnsi="Calibri" w:cs="Calibri"/>
          <w:color w:val="000000"/>
          <w:sz w:val="22"/>
          <w:szCs w:val="22"/>
        </w:rPr>
        <w:t xml:space="preserve">.  </w:t>
      </w:r>
      <w:r w:rsidR="00A12BB9">
        <w:rPr>
          <w:rFonts w:ascii="Calibri" w:hAnsi="Calibri" w:cs="Calibri"/>
          <w:color w:val="000000"/>
          <w:sz w:val="22"/>
          <w:szCs w:val="22"/>
        </w:rPr>
        <w:br/>
      </w:r>
      <w:r w:rsidR="00A12BB9">
        <w:rPr>
          <w:rFonts w:ascii="Calibri" w:hAnsi="Calibri" w:cs="Calibri"/>
          <w:color w:val="000000"/>
          <w:sz w:val="22"/>
          <w:szCs w:val="22"/>
        </w:rPr>
        <w:br/>
      </w:r>
      <w:r w:rsidR="00A12BB9">
        <w:rPr>
          <w:rFonts w:ascii="Calibri" w:hAnsi="Calibri" w:cs="Calibri"/>
          <w:color w:val="000000"/>
          <w:sz w:val="22"/>
          <w:szCs w:val="22"/>
        </w:rPr>
        <w:br/>
      </w:r>
    </w:p>
    <w:p w14:paraId="2D6068F2" w14:textId="766F124D" w:rsidR="00D97AF3" w:rsidRPr="00310334" w:rsidRDefault="00F80643" w:rsidP="00D97AF3">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lastRenderedPageBreak/>
        <w:t>454</w:t>
      </w:r>
      <w:r w:rsidR="00D97AF3" w:rsidRPr="00310334">
        <w:rPr>
          <w:rFonts w:ascii="Calibri" w:hAnsi="Calibri" w:cs="Calibri"/>
          <w:b/>
          <w:bCs/>
          <w:color w:val="000000"/>
          <w:sz w:val="22"/>
          <w:szCs w:val="22"/>
        </w:rPr>
        <w:t xml:space="preserve"> </w:t>
      </w:r>
      <w:r w:rsidR="00D97AF3" w:rsidRPr="00310334">
        <w:rPr>
          <w:rFonts w:ascii="Calibri" w:hAnsi="Calibri" w:cs="Calibri"/>
          <w:color w:val="000000"/>
          <w:sz w:val="22"/>
          <w:szCs w:val="22"/>
        </w:rPr>
        <w:tab/>
      </w:r>
      <w:r w:rsidR="00D97AF3" w:rsidRPr="00310334">
        <w:rPr>
          <w:rFonts w:ascii="Calibri" w:hAnsi="Calibri" w:cs="Calibri"/>
          <w:b/>
          <w:color w:val="000000"/>
          <w:sz w:val="22"/>
          <w:szCs w:val="22"/>
        </w:rPr>
        <w:t>Finance</w:t>
      </w:r>
      <w:r w:rsidR="00D97AF3" w:rsidRPr="00310334">
        <w:rPr>
          <w:rFonts w:ascii="Calibri" w:hAnsi="Calibri" w:cs="Calibri"/>
          <w:color w:val="000000"/>
          <w:sz w:val="22"/>
          <w:szCs w:val="22"/>
        </w:rPr>
        <w:t>:</w:t>
      </w:r>
    </w:p>
    <w:p w14:paraId="66A6DBB6" w14:textId="78D05356" w:rsidR="00D97AF3" w:rsidRPr="00B61FBF" w:rsidRDefault="00D97AF3" w:rsidP="00D97AF3">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a)</w:t>
      </w:r>
      <w:r>
        <w:rPr>
          <w:rFonts w:ascii="Calibri" w:hAnsi="Calibri" w:cs="Calibri"/>
          <w:color w:val="000000"/>
          <w:sz w:val="22"/>
          <w:szCs w:val="22"/>
        </w:rPr>
        <w:tab/>
        <w:t>Year End b</w:t>
      </w:r>
      <w:r w:rsidRPr="00B61FBF">
        <w:rPr>
          <w:rFonts w:ascii="Calibri" w:hAnsi="Calibri" w:cs="Calibri"/>
          <w:color w:val="000000"/>
          <w:sz w:val="22"/>
          <w:szCs w:val="22"/>
        </w:rPr>
        <w:t>ank reconciliation</w:t>
      </w:r>
      <w:r>
        <w:rPr>
          <w:rFonts w:ascii="Calibri" w:hAnsi="Calibri" w:cs="Calibri"/>
          <w:color w:val="000000"/>
          <w:sz w:val="22"/>
          <w:szCs w:val="22"/>
        </w:rPr>
        <w:t>/ figures &amp; asset register</w:t>
      </w:r>
      <w:r w:rsidRPr="00B61FBF">
        <w:rPr>
          <w:rFonts w:ascii="Calibri" w:hAnsi="Calibri" w:cs="Calibri"/>
          <w:color w:val="000000"/>
          <w:sz w:val="22"/>
          <w:szCs w:val="22"/>
        </w:rPr>
        <w:t xml:space="preserve"> for information/approval</w:t>
      </w:r>
      <w:r w:rsidR="00A12BB9">
        <w:rPr>
          <w:rFonts w:ascii="Calibri" w:hAnsi="Calibri" w:cs="Calibri"/>
          <w:color w:val="000000"/>
          <w:sz w:val="22"/>
          <w:szCs w:val="22"/>
        </w:rPr>
        <w:br/>
      </w:r>
      <w:r w:rsidR="004A6104">
        <w:rPr>
          <w:rFonts w:ascii="Calibri" w:hAnsi="Calibri" w:cs="Calibri"/>
          <w:color w:val="000000"/>
          <w:sz w:val="22"/>
          <w:szCs w:val="22"/>
        </w:rPr>
        <w:t xml:space="preserve">Current statements circulated. The Clerk will produce new accounts once the internal audit has been completed and </w:t>
      </w:r>
      <w:proofErr w:type="spellStart"/>
      <w:r w:rsidR="004A6104">
        <w:rPr>
          <w:rFonts w:ascii="Calibri" w:hAnsi="Calibri" w:cs="Calibri"/>
          <w:color w:val="000000"/>
          <w:sz w:val="22"/>
          <w:szCs w:val="22"/>
        </w:rPr>
        <w:t>year end</w:t>
      </w:r>
      <w:proofErr w:type="spellEnd"/>
      <w:r w:rsidR="004A6104">
        <w:rPr>
          <w:rFonts w:ascii="Calibri" w:hAnsi="Calibri" w:cs="Calibri"/>
          <w:color w:val="000000"/>
          <w:sz w:val="22"/>
          <w:szCs w:val="22"/>
        </w:rPr>
        <w:t xml:space="preserve"> figures finalised. </w:t>
      </w:r>
      <w:r w:rsidR="00A12BB9">
        <w:rPr>
          <w:rFonts w:ascii="Calibri" w:hAnsi="Calibri" w:cs="Calibri"/>
          <w:color w:val="000000"/>
          <w:sz w:val="22"/>
          <w:szCs w:val="22"/>
        </w:rPr>
        <w:br/>
      </w:r>
    </w:p>
    <w:p w14:paraId="2A47C01E" w14:textId="77777777" w:rsidR="00D97AF3" w:rsidRDefault="00D97AF3" w:rsidP="00D97AF3">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b)</w:t>
      </w:r>
      <w:r>
        <w:rPr>
          <w:rFonts w:ascii="Calibri" w:hAnsi="Calibri" w:cs="Calibri"/>
          <w:color w:val="000000"/>
          <w:sz w:val="22"/>
          <w:szCs w:val="22"/>
        </w:rPr>
        <w:tab/>
      </w:r>
      <w:r w:rsidRPr="00B61FBF">
        <w:rPr>
          <w:rFonts w:ascii="Calibri" w:hAnsi="Calibri" w:cs="Calibri"/>
          <w:color w:val="000000"/>
          <w:sz w:val="22"/>
          <w:szCs w:val="22"/>
        </w:rPr>
        <w:t xml:space="preserve">To approve invoices/payments </w:t>
      </w:r>
      <w:proofErr w:type="spellStart"/>
      <w:r w:rsidRPr="00B61FBF">
        <w:rPr>
          <w:rFonts w:ascii="Calibri" w:hAnsi="Calibri" w:cs="Calibri"/>
          <w:color w:val="000000"/>
          <w:sz w:val="22"/>
          <w:szCs w:val="22"/>
        </w:rPr>
        <w:t>inc</w:t>
      </w:r>
      <w:proofErr w:type="spellEnd"/>
      <w:r w:rsidRPr="00B61FBF">
        <w:rPr>
          <w:rFonts w:ascii="Calibri" w:hAnsi="Calibri" w:cs="Calibri"/>
          <w:color w:val="000000"/>
          <w:sz w:val="22"/>
          <w:szCs w:val="22"/>
        </w:rPr>
        <w:t xml:space="preserve"> those received post agenda publication (pls see below)</w:t>
      </w:r>
    </w:p>
    <w:p w14:paraId="66E5A4CB" w14:textId="77777777" w:rsidR="005957A8" w:rsidRDefault="005957A8" w:rsidP="00D97AF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Kay, seconded by Cllr Richardson, proposed all payments for approval, all agreed. Resolved. </w:t>
      </w:r>
    </w:p>
    <w:p w14:paraId="28DE185C" w14:textId="77777777" w:rsidR="00574D23" w:rsidRDefault="00AA5C92" w:rsidP="00D97AF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Richardson proposed PAYE payments to be made by Direct Debit going forward, seconded by Cllr Kettle, all agreed. Resolved. </w:t>
      </w:r>
    </w:p>
    <w:p w14:paraId="2F309E2F" w14:textId="77777777" w:rsidR="00DD0263" w:rsidRDefault="00574D23" w:rsidP="00D97AF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Councillors signed a new letter to the bank to adjust the salary standing order as it was noted that the original request sent in January has not been actioned. </w:t>
      </w:r>
    </w:p>
    <w:p w14:paraId="5D9FDAB7" w14:textId="31616767" w:rsidR="00DF7158" w:rsidRDefault="00DD0263" w:rsidP="00D97AF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Richardson proposed that signatories no longer serving as Councillors should be removed from the mandate, seconded by Cllr Kettle, all agreed. Resolved. </w:t>
      </w:r>
    </w:p>
    <w:p w14:paraId="1DA20110" w14:textId="5896977D" w:rsidR="00D97AF3" w:rsidRDefault="00DF7158" w:rsidP="00D97AF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w:t>
      </w:r>
      <w:r w:rsidR="00D97AF3">
        <w:rPr>
          <w:rFonts w:ascii="Calibri" w:hAnsi="Calibri" w:cs="Calibri"/>
          <w:color w:val="000000"/>
          <w:sz w:val="22"/>
          <w:szCs w:val="22"/>
        </w:rPr>
        <w:t>)</w:t>
      </w:r>
      <w:r w:rsidR="00D97AF3">
        <w:rPr>
          <w:rFonts w:ascii="Calibri" w:hAnsi="Calibri" w:cs="Calibri"/>
          <w:color w:val="000000"/>
          <w:sz w:val="22"/>
          <w:szCs w:val="22"/>
        </w:rPr>
        <w:tab/>
      </w:r>
      <w:r w:rsidR="00D97AF3">
        <w:rPr>
          <w:rFonts w:ascii="Calibri" w:hAnsi="Calibri" w:cs="Calibri"/>
          <w:color w:val="000000"/>
          <w:sz w:val="22"/>
          <w:szCs w:val="22"/>
        </w:rPr>
        <w:tab/>
      </w:r>
    </w:p>
    <w:tbl>
      <w:tblPr>
        <w:tblpPr w:leftFromText="180" w:rightFromText="180" w:vertAnchor="text" w:horzAnchor="margin" w:tblpY="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7"/>
        <w:gridCol w:w="1665"/>
        <w:gridCol w:w="2250"/>
        <w:gridCol w:w="1322"/>
        <w:gridCol w:w="1047"/>
        <w:gridCol w:w="1465"/>
      </w:tblGrid>
      <w:tr w:rsidR="00D97AF3" w:rsidRPr="00382C1F" w14:paraId="50A5EB94" w14:textId="77777777" w:rsidTr="007E0817">
        <w:tc>
          <w:tcPr>
            <w:tcW w:w="1401" w:type="dxa"/>
          </w:tcPr>
          <w:p w14:paraId="6B0F8532" w14:textId="77777777" w:rsidR="00D97AF3" w:rsidRPr="00382C1F" w:rsidRDefault="00D97AF3" w:rsidP="007E0817">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Date of invoice</w:t>
            </w:r>
          </w:p>
        </w:tc>
        <w:tc>
          <w:tcPr>
            <w:tcW w:w="1968" w:type="dxa"/>
          </w:tcPr>
          <w:p w14:paraId="4D75CCD1" w14:textId="77777777" w:rsidR="00D97AF3" w:rsidRPr="00382C1F" w:rsidRDefault="00D97AF3" w:rsidP="007E0817">
            <w:pPr>
              <w:pStyle w:val="NormalWeb"/>
              <w:spacing w:before="0" w:beforeAutospacing="0" w:after="0" w:afterAutospacing="0"/>
              <w:rPr>
                <w:rFonts w:ascii="Calibri" w:hAnsi="Calibri" w:cs="Calibri"/>
                <w:color w:val="000000"/>
                <w:sz w:val="20"/>
                <w:szCs w:val="20"/>
              </w:rPr>
            </w:pPr>
            <w:r w:rsidRPr="00382C1F">
              <w:rPr>
                <w:rFonts w:ascii="Calibri" w:hAnsi="Calibri" w:cs="Calibri"/>
                <w:color w:val="000000"/>
                <w:sz w:val="20"/>
                <w:szCs w:val="20"/>
              </w:rPr>
              <w:t>Name</w:t>
            </w:r>
          </w:p>
        </w:tc>
        <w:tc>
          <w:tcPr>
            <w:tcW w:w="2976" w:type="dxa"/>
          </w:tcPr>
          <w:p w14:paraId="3B3F5F4B" w14:textId="77777777" w:rsidR="00D97AF3" w:rsidRPr="00382C1F" w:rsidRDefault="00D97AF3" w:rsidP="007E0817">
            <w:pPr>
              <w:pStyle w:val="NormalWeb"/>
              <w:spacing w:before="0" w:beforeAutospacing="0" w:after="0" w:afterAutospacing="0"/>
              <w:rPr>
                <w:rFonts w:ascii="Calibri" w:hAnsi="Calibri" w:cs="Calibri"/>
                <w:color w:val="000000"/>
                <w:sz w:val="20"/>
                <w:szCs w:val="20"/>
              </w:rPr>
            </w:pPr>
            <w:r w:rsidRPr="00382C1F">
              <w:rPr>
                <w:rFonts w:ascii="Calibri" w:hAnsi="Calibri" w:cs="Calibri"/>
                <w:color w:val="000000"/>
                <w:sz w:val="20"/>
                <w:szCs w:val="20"/>
              </w:rPr>
              <w:t>Reason for Payment</w:t>
            </w:r>
          </w:p>
        </w:tc>
        <w:tc>
          <w:tcPr>
            <w:tcW w:w="1560" w:type="dxa"/>
          </w:tcPr>
          <w:p w14:paraId="09379345" w14:textId="77777777" w:rsidR="00D97AF3" w:rsidRPr="00382C1F" w:rsidRDefault="00D97AF3" w:rsidP="007E0817">
            <w:pPr>
              <w:pStyle w:val="NormalWeb"/>
              <w:spacing w:before="0" w:beforeAutospacing="0" w:after="0" w:afterAutospacing="0"/>
              <w:rPr>
                <w:rFonts w:ascii="Calibri" w:hAnsi="Calibri" w:cs="Calibri"/>
                <w:color w:val="000000"/>
                <w:sz w:val="20"/>
                <w:szCs w:val="20"/>
              </w:rPr>
            </w:pPr>
            <w:r w:rsidRPr="00382C1F">
              <w:rPr>
                <w:rFonts w:ascii="Calibri" w:hAnsi="Calibri" w:cs="Calibri"/>
                <w:color w:val="000000"/>
                <w:sz w:val="20"/>
                <w:szCs w:val="20"/>
              </w:rPr>
              <w:t>Amount</w:t>
            </w:r>
          </w:p>
        </w:tc>
        <w:tc>
          <w:tcPr>
            <w:tcW w:w="1148" w:type="dxa"/>
          </w:tcPr>
          <w:p w14:paraId="34197B6F" w14:textId="77777777" w:rsidR="00D97AF3" w:rsidRPr="00382C1F" w:rsidRDefault="00D97AF3" w:rsidP="007E0817">
            <w:pPr>
              <w:pStyle w:val="NormalWeb"/>
              <w:spacing w:before="0" w:beforeAutospacing="0" w:after="0" w:afterAutospacing="0"/>
              <w:rPr>
                <w:rFonts w:ascii="Calibri" w:hAnsi="Calibri" w:cs="Calibri"/>
                <w:color w:val="000000"/>
                <w:sz w:val="20"/>
                <w:szCs w:val="20"/>
              </w:rPr>
            </w:pPr>
            <w:proofErr w:type="spellStart"/>
            <w:r>
              <w:rPr>
                <w:rFonts w:ascii="Calibri" w:hAnsi="Calibri" w:cs="Calibri"/>
                <w:color w:val="000000"/>
                <w:sz w:val="20"/>
                <w:szCs w:val="20"/>
              </w:rPr>
              <w:t>Chq</w:t>
            </w:r>
            <w:proofErr w:type="spellEnd"/>
            <w:r>
              <w:rPr>
                <w:rFonts w:ascii="Calibri" w:hAnsi="Calibri" w:cs="Calibri"/>
                <w:color w:val="000000"/>
                <w:sz w:val="20"/>
                <w:szCs w:val="20"/>
              </w:rPr>
              <w:t xml:space="preserve"> no</w:t>
            </w:r>
          </w:p>
        </w:tc>
        <w:tc>
          <w:tcPr>
            <w:tcW w:w="1629" w:type="dxa"/>
          </w:tcPr>
          <w:p w14:paraId="50A12219" w14:textId="77777777" w:rsidR="00D97AF3" w:rsidRPr="00382C1F" w:rsidRDefault="00D97AF3" w:rsidP="007E0817">
            <w:pPr>
              <w:pStyle w:val="NormalWeb"/>
              <w:spacing w:before="0" w:beforeAutospacing="0" w:after="0" w:afterAutospacing="0"/>
              <w:rPr>
                <w:rFonts w:ascii="Calibri" w:hAnsi="Calibri" w:cs="Calibri"/>
                <w:color w:val="000000"/>
                <w:sz w:val="20"/>
                <w:szCs w:val="20"/>
              </w:rPr>
            </w:pPr>
            <w:r w:rsidRPr="00382C1F">
              <w:rPr>
                <w:rFonts w:ascii="Calibri" w:hAnsi="Calibri" w:cs="Calibri"/>
                <w:color w:val="000000"/>
                <w:sz w:val="20"/>
                <w:szCs w:val="20"/>
              </w:rPr>
              <w:t>Power of Expenditure</w:t>
            </w:r>
          </w:p>
        </w:tc>
      </w:tr>
      <w:tr w:rsidR="00D97AF3" w:rsidRPr="00382C1F" w14:paraId="3383BC4D" w14:textId="77777777" w:rsidTr="007E0817">
        <w:tc>
          <w:tcPr>
            <w:tcW w:w="1401" w:type="dxa"/>
          </w:tcPr>
          <w:p w14:paraId="084B6615" w14:textId="77777777" w:rsidR="00D97AF3" w:rsidRPr="008B1180" w:rsidRDefault="00D97AF3" w:rsidP="007E0817">
            <w:pPr>
              <w:autoSpaceDE w:val="0"/>
              <w:autoSpaceDN w:val="0"/>
              <w:adjustRightInd w:val="0"/>
              <w:spacing w:after="0" w:line="240" w:lineRule="auto"/>
              <w:ind w:right="-11"/>
              <w:rPr>
                <w:rFonts w:cs="Calibri"/>
                <w:bCs/>
              </w:rPr>
            </w:pPr>
            <w:r>
              <w:rPr>
                <w:rFonts w:cs="Calibri"/>
                <w:bCs/>
              </w:rPr>
              <w:t>02/04/24</w:t>
            </w:r>
          </w:p>
        </w:tc>
        <w:tc>
          <w:tcPr>
            <w:tcW w:w="1968" w:type="dxa"/>
          </w:tcPr>
          <w:p w14:paraId="4F97FAE3" w14:textId="77777777" w:rsidR="00D97AF3" w:rsidRPr="008B1180" w:rsidRDefault="00D97AF3" w:rsidP="007E0817">
            <w:pPr>
              <w:autoSpaceDE w:val="0"/>
              <w:autoSpaceDN w:val="0"/>
              <w:adjustRightInd w:val="0"/>
              <w:spacing w:after="0" w:line="240" w:lineRule="auto"/>
              <w:ind w:right="-11"/>
              <w:rPr>
                <w:rFonts w:cs="Calibri"/>
                <w:bCs/>
              </w:rPr>
            </w:pPr>
            <w:r w:rsidRPr="008B1180">
              <w:rPr>
                <w:rFonts w:cs="Calibri"/>
                <w:bCs/>
              </w:rPr>
              <w:t>Employee</w:t>
            </w:r>
          </w:p>
        </w:tc>
        <w:tc>
          <w:tcPr>
            <w:tcW w:w="2976" w:type="dxa"/>
          </w:tcPr>
          <w:p w14:paraId="1480A657" w14:textId="77777777" w:rsidR="00D97AF3" w:rsidRPr="008B1180" w:rsidRDefault="00D97AF3" w:rsidP="007E0817">
            <w:pPr>
              <w:autoSpaceDE w:val="0"/>
              <w:autoSpaceDN w:val="0"/>
              <w:adjustRightInd w:val="0"/>
              <w:spacing w:after="0" w:line="240" w:lineRule="auto"/>
              <w:ind w:right="-11"/>
              <w:rPr>
                <w:rFonts w:cs="Calibri"/>
                <w:bCs/>
              </w:rPr>
            </w:pPr>
            <w:r w:rsidRPr="008B1180">
              <w:rPr>
                <w:rFonts w:cs="Calibri"/>
                <w:bCs/>
              </w:rPr>
              <w:t>Salary</w:t>
            </w:r>
          </w:p>
        </w:tc>
        <w:tc>
          <w:tcPr>
            <w:tcW w:w="1560" w:type="dxa"/>
          </w:tcPr>
          <w:p w14:paraId="267A2336" w14:textId="77777777" w:rsidR="00D97AF3" w:rsidRPr="008B1180" w:rsidRDefault="00D97AF3" w:rsidP="007E0817">
            <w:pPr>
              <w:autoSpaceDE w:val="0"/>
              <w:autoSpaceDN w:val="0"/>
              <w:adjustRightInd w:val="0"/>
              <w:spacing w:after="0" w:line="240" w:lineRule="auto"/>
              <w:ind w:right="-11"/>
              <w:rPr>
                <w:rFonts w:cs="Calibri"/>
                <w:bCs/>
              </w:rPr>
            </w:pPr>
            <w:r w:rsidRPr="008B1180">
              <w:rPr>
                <w:rFonts w:cs="Calibri"/>
                <w:bCs/>
              </w:rPr>
              <w:t>£</w:t>
            </w:r>
            <w:r>
              <w:rPr>
                <w:rFonts w:cs="Calibri"/>
                <w:bCs/>
              </w:rPr>
              <w:t>580.84</w:t>
            </w:r>
          </w:p>
        </w:tc>
        <w:tc>
          <w:tcPr>
            <w:tcW w:w="1148" w:type="dxa"/>
          </w:tcPr>
          <w:p w14:paraId="36A58CA9" w14:textId="77777777" w:rsidR="00D97AF3" w:rsidRPr="008B1180" w:rsidRDefault="00D97AF3" w:rsidP="007E0817">
            <w:pPr>
              <w:autoSpaceDE w:val="0"/>
              <w:autoSpaceDN w:val="0"/>
              <w:adjustRightInd w:val="0"/>
              <w:spacing w:after="0" w:line="240" w:lineRule="auto"/>
              <w:ind w:right="-11"/>
              <w:rPr>
                <w:rFonts w:cs="Calibri"/>
                <w:bCs/>
              </w:rPr>
            </w:pPr>
            <w:r w:rsidRPr="008B1180">
              <w:rPr>
                <w:rFonts w:cs="Calibri"/>
                <w:bCs/>
              </w:rPr>
              <w:t>SO</w:t>
            </w:r>
          </w:p>
        </w:tc>
        <w:tc>
          <w:tcPr>
            <w:tcW w:w="1629" w:type="dxa"/>
          </w:tcPr>
          <w:p w14:paraId="0811F229" w14:textId="77777777" w:rsidR="00D97AF3" w:rsidRPr="008B1180" w:rsidRDefault="00D97AF3" w:rsidP="007E0817">
            <w:pPr>
              <w:autoSpaceDE w:val="0"/>
              <w:autoSpaceDN w:val="0"/>
              <w:adjustRightInd w:val="0"/>
              <w:spacing w:after="0" w:line="240" w:lineRule="auto"/>
              <w:ind w:right="-11"/>
              <w:rPr>
                <w:rFonts w:cs="Calibri"/>
                <w:bCs/>
                <w:sz w:val="20"/>
                <w:szCs w:val="20"/>
              </w:rPr>
            </w:pPr>
            <w:r w:rsidRPr="008B1180">
              <w:rPr>
                <w:rFonts w:cs="Calibri"/>
                <w:bCs/>
                <w:sz w:val="20"/>
                <w:szCs w:val="20"/>
              </w:rPr>
              <w:t>LGA 1972 s112</w:t>
            </w:r>
          </w:p>
        </w:tc>
      </w:tr>
      <w:tr w:rsidR="00D97AF3" w:rsidRPr="00382C1F" w14:paraId="6347994C" w14:textId="77777777" w:rsidTr="007E0817">
        <w:trPr>
          <w:trHeight w:val="342"/>
        </w:trPr>
        <w:tc>
          <w:tcPr>
            <w:tcW w:w="1401" w:type="dxa"/>
          </w:tcPr>
          <w:p w14:paraId="5FDBB2A8" w14:textId="77777777" w:rsidR="00D97AF3" w:rsidRDefault="00D97AF3"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05/05/24</w:t>
            </w:r>
          </w:p>
        </w:tc>
        <w:tc>
          <w:tcPr>
            <w:tcW w:w="1968" w:type="dxa"/>
          </w:tcPr>
          <w:p w14:paraId="0A61CB53" w14:textId="77777777" w:rsidR="00D97AF3" w:rsidRDefault="00D97AF3"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E</w:t>
            </w:r>
            <w:r>
              <w:rPr>
                <w:rFonts w:ascii="Calibri" w:hAnsi="Calibri" w:cs="Calibri"/>
                <w:sz w:val="22"/>
                <w:szCs w:val="22"/>
              </w:rPr>
              <w:t>mployee</w:t>
            </w:r>
          </w:p>
        </w:tc>
        <w:tc>
          <w:tcPr>
            <w:tcW w:w="2976" w:type="dxa"/>
          </w:tcPr>
          <w:p w14:paraId="64C1DF08" w14:textId="0E12B3E2" w:rsidR="00D97AF3" w:rsidRDefault="00B17561"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Expenses</w:t>
            </w:r>
          </w:p>
        </w:tc>
        <w:tc>
          <w:tcPr>
            <w:tcW w:w="1560" w:type="dxa"/>
          </w:tcPr>
          <w:p w14:paraId="7C96125D" w14:textId="3F7CD55E" w:rsidR="00D97AF3" w:rsidRDefault="00D97AF3"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w:t>
            </w:r>
            <w:r w:rsidR="0079300F">
              <w:rPr>
                <w:rFonts w:ascii="Calibri" w:hAnsi="Calibri" w:cs="Calibri"/>
                <w:color w:val="000000"/>
                <w:sz w:val="22"/>
                <w:szCs w:val="22"/>
              </w:rPr>
              <w:t>243.68</w:t>
            </w:r>
          </w:p>
        </w:tc>
        <w:tc>
          <w:tcPr>
            <w:tcW w:w="1148" w:type="dxa"/>
          </w:tcPr>
          <w:p w14:paraId="244B7F89" w14:textId="77777777" w:rsidR="00D97AF3" w:rsidRDefault="00D97AF3"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100670</w:t>
            </w:r>
          </w:p>
        </w:tc>
        <w:tc>
          <w:tcPr>
            <w:tcW w:w="1629" w:type="dxa"/>
          </w:tcPr>
          <w:p w14:paraId="7F686715" w14:textId="62F2F1F9" w:rsidR="00D97AF3" w:rsidRPr="002A4439" w:rsidRDefault="00D97AF3" w:rsidP="007E0817">
            <w:pPr>
              <w:pStyle w:val="NormalWeb"/>
              <w:spacing w:before="0" w:beforeAutospacing="0" w:after="0" w:afterAutospacing="0"/>
              <w:rPr>
                <w:rFonts w:asciiTheme="minorHAnsi" w:hAnsiTheme="minorHAnsi" w:cstheme="minorHAnsi"/>
                <w:bCs/>
                <w:sz w:val="20"/>
                <w:szCs w:val="20"/>
              </w:rPr>
            </w:pPr>
            <w:r w:rsidRPr="002A4439">
              <w:rPr>
                <w:rFonts w:asciiTheme="minorHAnsi" w:hAnsiTheme="minorHAnsi" w:cstheme="minorHAnsi"/>
                <w:bCs/>
                <w:sz w:val="20"/>
                <w:szCs w:val="20"/>
              </w:rPr>
              <w:t>LGA 1972 s11</w:t>
            </w:r>
            <w:r w:rsidR="0079300F" w:rsidRPr="002A4439">
              <w:rPr>
                <w:rFonts w:asciiTheme="minorHAnsi" w:hAnsiTheme="minorHAnsi" w:cstheme="minorHAnsi"/>
                <w:bCs/>
                <w:sz w:val="20"/>
                <w:szCs w:val="20"/>
              </w:rPr>
              <w:t>1</w:t>
            </w:r>
          </w:p>
        </w:tc>
      </w:tr>
      <w:tr w:rsidR="00D97AF3" w:rsidRPr="00382C1F" w14:paraId="3DEC1E31" w14:textId="77777777" w:rsidTr="007E0817">
        <w:trPr>
          <w:trHeight w:val="342"/>
        </w:trPr>
        <w:tc>
          <w:tcPr>
            <w:tcW w:w="1401" w:type="dxa"/>
          </w:tcPr>
          <w:p w14:paraId="4CD0DE70" w14:textId="77777777" w:rsidR="00D97AF3" w:rsidRPr="008B1180" w:rsidRDefault="00D97AF3"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12/04/24</w:t>
            </w:r>
          </w:p>
        </w:tc>
        <w:tc>
          <w:tcPr>
            <w:tcW w:w="1968" w:type="dxa"/>
          </w:tcPr>
          <w:p w14:paraId="03F242C3" w14:textId="77777777" w:rsidR="00D97AF3" w:rsidRPr="008B1180" w:rsidRDefault="00D97AF3"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Hugo Fox</w:t>
            </w:r>
          </w:p>
        </w:tc>
        <w:tc>
          <w:tcPr>
            <w:tcW w:w="2976" w:type="dxa"/>
          </w:tcPr>
          <w:p w14:paraId="7FF7DEAB" w14:textId="77777777" w:rsidR="00D97AF3" w:rsidRPr="008B1180" w:rsidRDefault="00D97AF3"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Website</w:t>
            </w:r>
          </w:p>
        </w:tc>
        <w:tc>
          <w:tcPr>
            <w:tcW w:w="1560" w:type="dxa"/>
          </w:tcPr>
          <w:p w14:paraId="63265049" w14:textId="77777777" w:rsidR="00D97AF3" w:rsidRPr="008B1180" w:rsidRDefault="00D97AF3"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£23.99</w:t>
            </w:r>
          </w:p>
        </w:tc>
        <w:tc>
          <w:tcPr>
            <w:tcW w:w="1148" w:type="dxa"/>
          </w:tcPr>
          <w:p w14:paraId="4FE2FEA0" w14:textId="77777777" w:rsidR="00D97AF3" w:rsidRPr="008B1180" w:rsidRDefault="00D97AF3"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Dd</w:t>
            </w:r>
          </w:p>
        </w:tc>
        <w:tc>
          <w:tcPr>
            <w:tcW w:w="1629" w:type="dxa"/>
          </w:tcPr>
          <w:p w14:paraId="524F0E80" w14:textId="77777777" w:rsidR="00D97AF3" w:rsidRDefault="00D97AF3" w:rsidP="007E0817">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LGA 1972 s142</w:t>
            </w:r>
          </w:p>
        </w:tc>
      </w:tr>
      <w:tr w:rsidR="00D97AF3" w:rsidRPr="00382C1F" w14:paraId="500C29B2" w14:textId="77777777" w:rsidTr="007E0817">
        <w:trPr>
          <w:trHeight w:val="342"/>
        </w:trPr>
        <w:tc>
          <w:tcPr>
            <w:tcW w:w="1401" w:type="dxa"/>
          </w:tcPr>
          <w:p w14:paraId="264F018A" w14:textId="77777777" w:rsidR="00D97AF3" w:rsidRPr="008B1180" w:rsidRDefault="00D97AF3"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22/03/24</w:t>
            </w:r>
          </w:p>
        </w:tc>
        <w:tc>
          <w:tcPr>
            <w:tcW w:w="1968" w:type="dxa"/>
          </w:tcPr>
          <w:p w14:paraId="3FFAC667" w14:textId="77777777" w:rsidR="00D97AF3" w:rsidRDefault="00D97AF3"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Shropshire Council</w:t>
            </w:r>
          </w:p>
        </w:tc>
        <w:tc>
          <w:tcPr>
            <w:tcW w:w="2976" w:type="dxa"/>
          </w:tcPr>
          <w:p w14:paraId="129A2AE6" w14:textId="77777777" w:rsidR="00D97AF3" w:rsidRDefault="00D97AF3"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Energy supply</w:t>
            </w:r>
          </w:p>
        </w:tc>
        <w:tc>
          <w:tcPr>
            <w:tcW w:w="1560" w:type="dxa"/>
          </w:tcPr>
          <w:p w14:paraId="3F6C65FD" w14:textId="77777777" w:rsidR="00D97AF3" w:rsidRPr="008B1180" w:rsidRDefault="00D97AF3"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£348.01</w:t>
            </w:r>
          </w:p>
        </w:tc>
        <w:tc>
          <w:tcPr>
            <w:tcW w:w="1148" w:type="dxa"/>
          </w:tcPr>
          <w:p w14:paraId="3C9169BC" w14:textId="77777777" w:rsidR="00D97AF3" w:rsidRPr="008B1180" w:rsidRDefault="00D97AF3"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Dd</w:t>
            </w:r>
          </w:p>
        </w:tc>
        <w:tc>
          <w:tcPr>
            <w:tcW w:w="1629" w:type="dxa"/>
          </w:tcPr>
          <w:p w14:paraId="31922E6F" w14:textId="77777777" w:rsidR="00D97AF3" w:rsidRDefault="00D97AF3" w:rsidP="007E0817">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PCA 1957 s3; HA 1980s301</w:t>
            </w:r>
          </w:p>
        </w:tc>
      </w:tr>
      <w:tr w:rsidR="00D97AF3" w:rsidRPr="00382C1F" w14:paraId="5B7FEC8A" w14:textId="77777777" w:rsidTr="007E0817">
        <w:trPr>
          <w:trHeight w:val="342"/>
        </w:trPr>
        <w:tc>
          <w:tcPr>
            <w:tcW w:w="1401" w:type="dxa"/>
          </w:tcPr>
          <w:p w14:paraId="7DA8758A" w14:textId="77777777" w:rsidR="00D97AF3" w:rsidRPr="008B1180" w:rsidRDefault="00D97AF3"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02/04/24</w:t>
            </w:r>
          </w:p>
        </w:tc>
        <w:tc>
          <w:tcPr>
            <w:tcW w:w="1968" w:type="dxa"/>
          </w:tcPr>
          <w:p w14:paraId="42B23435" w14:textId="77777777" w:rsidR="00D97AF3" w:rsidRDefault="00D97AF3"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BT </w:t>
            </w:r>
          </w:p>
        </w:tc>
        <w:tc>
          <w:tcPr>
            <w:tcW w:w="2976" w:type="dxa"/>
          </w:tcPr>
          <w:p w14:paraId="49899F82" w14:textId="77777777" w:rsidR="00D97AF3" w:rsidRDefault="00D97AF3" w:rsidP="007E0817">
            <w:pPr>
              <w:pStyle w:val="NormalWeb"/>
              <w:spacing w:before="0" w:beforeAutospacing="0" w:after="0" w:afterAutospacing="0"/>
              <w:rPr>
                <w:rFonts w:ascii="Calibri" w:hAnsi="Calibri" w:cs="Calibri"/>
                <w:color w:val="000000"/>
                <w:sz w:val="22"/>
                <w:szCs w:val="22"/>
              </w:rPr>
            </w:pPr>
            <w:proofErr w:type="spellStart"/>
            <w:r>
              <w:rPr>
                <w:rFonts w:ascii="Calibri" w:hAnsi="Calibri" w:cs="Calibri"/>
                <w:color w:val="000000"/>
                <w:sz w:val="22"/>
                <w:szCs w:val="22"/>
              </w:rPr>
              <w:t>WiFi</w:t>
            </w:r>
            <w:proofErr w:type="spellEnd"/>
            <w:r>
              <w:rPr>
                <w:rFonts w:ascii="Calibri" w:hAnsi="Calibri" w:cs="Calibri"/>
                <w:color w:val="000000"/>
                <w:sz w:val="22"/>
                <w:szCs w:val="22"/>
              </w:rPr>
              <w:t xml:space="preserve"> provision</w:t>
            </w:r>
          </w:p>
        </w:tc>
        <w:tc>
          <w:tcPr>
            <w:tcW w:w="1560" w:type="dxa"/>
          </w:tcPr>
          <w:p w14:paraId="3FB9184A" w14:textId="77777777" w:rsidR="00D97AF3" w:rsidRPr="008B1180" w:rsidRDefault="00D97AF3"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£55.56</w:t>
            </w:r>
          </w:p>
        </w:tc>
        <w:tc>
          <w:tcPr>
            <w:tcW w:w="1148" w:type="dxa"/>
          </w:tcPr>
          <w:p w14:paraId="3AE5B576" w14:textId="77777777" w:rsidR="00D97AF3" w:rsidRPr="008B1180" w:rsidRDefault="00D97AF3"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Dd</w:t>
            </w:r>
          </w:p>
        </w:tc>
        <w:tc>
          <w:tcPr>
            <w:tcW w:w="1629" w:type="dxa"/>
          </w:tcPr>
          <w:p w14:paraId="196F3CE5" w14:textId="77777777" w:rsidR="00D97AF3" w:rsidRDefault="00D97AF3" w:rsidP="007E0817">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LGA 1972 s111</w:t>
            </w:r>
          </w:p>
        </w:tc>
      </w:tr>
      <w:tr w:rsidR="00D97AF3" w:rsidRPr="00382C1F" w14:paraId="181857D5" w14:textId="77777777" w:rsidTr="007E0817">
        <w:trPr>
          <w:trHeight w:val="342"/>
        </w:trPr>
        <w:tc>
          <w:tcPr>
            <w:tcW w:w="1401" w:type="dxa"/>
          </w:tcPr>
          <w:p w14:paraId="55A251AF" w14:textId="77777777" w:rsidR="00D97AF3" w:rsidRDefault="00D97AF3"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03/04/24</w:t>
            </w:r>
          </w:p>
        </w:tc>
        <w:tc>
          <w:tcPr>
            <w:tcW w:w="1968" w:type="dxa"/>
          </w:tcPr>
          <w:p w14:paraId="4F248176" w14:textId="77777777" w:rsidR="00D97AF3" w:rsidRDefault="00D97AF3"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JH Griffith</w:t>
            </w:r>
          </w:p>
        </w:tc>
        <w:tc>
          <w:tcPr>
            <w:tcW w:w="2976" w:type="dxa"/>
          </w:tcPr>
          <w:p w14:paraId="4687725E" w14:textId="77777777" w:rsidR="00D97AF3" w:rsidRPr="00185DC9" w:rsidRDefault="00D97AF3" w:rsidP="007E0817">
            <w:pPr>
              <w:pStyle w:val="NormalWeb"/>
              <w:spacing w:before="0" w:beforeAutospacing="0" w:after="0" w:afterAutospacing="0"/>
              <w:rPr>
                <w:rFonts w:ascii="Calibri" w:hAnsi="Calibri" w:cs="Calibri"/>
                <w:color w:val="000000"/>
                <w:sz w:val="16"/>
                <w:szCs w:val="16"/>
              </w:rPr>
            </w:pPr>
            <w:r w:rsidRPr="00185DC9">
              <w:rPr>
                <w:rFonts w:ascii="Calibri" w:hAnsi="Calibri" w:cs="Calibri"/>
                <w:color w:val="000000"/>
                <w:sz w:val="16"/>
                <w:szCs w:val="16"/>
              </w:rPr>
              <w:t>Concrete pad installation for defib stand</w:t>
            </w:r>
          </w:p>
        </w:tc>
        <w:tc>
          <w:tcPr>
            <w:tcW w:w="1560" w:type="dxa"/>
          </w:tcPr>
          <w:p w14:paraId="553B6C92" w14:textId="77777777" w:rsidR="00D97AF3" w:rsidRDefault="00D97AF3"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£201.60</w:t>
            </w:r>
          </w:p>
        </w:tc>
        <w:tc>
          <w:tcPr>
            <w:tcW w:w="1148" w:type="dxa"/>
          </w:tcPr>
          <w:p w14:paraId="63C0F082" w14:textId="77777777" w:rsidR="00D97AF3" w:rsidRPr="008B1180" w:rsidRDefault="00D97AF3"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Online</w:t>
            </w:r>
          </w:p>
        </w:tc>
        <w:tc>
          <w:tcPr>
            <w:tcW w:w="1629" w:type="dxa"/>
          </w:tcPr>
          <w:p w14:paraId="7BD79266" w14:textId="77777777" w:rsidR="00D97AF3" w:rsidRDefault="00D97AF3" w:rsidP="007E0817">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PHA 1936 s234</w:t>
            </w:r>
          </w:p>
        </w:tc>
      </w:tr>
      <w:tr w:rsidR="00D97AF3" w:rsidRPr="00382C1F" w14:paraId="789E42DD" w14:textId="77777777" w:rsidTr="007E0817">
        <w:trPr>
          <w:trHeight w:val="342"/>
        </w:trPr>
        <w:tc>
          <w:tcPr>
            <w:tcW w:w="1401" w:type="dxa"/>
          </w:tcPr>
          <w:p w14:paraId="78EE34C2" w14:textId="77777777" w:rsidR="00D97AF3" w:rsidRPr="008B1180" w:rsidRDefault="00D97AF3"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19/04/24</w:t>
            </w:r>
          </w:p>
        </w:tc>
        <w:tc>
          <w:tcPr>
            <w:tcW w:w="1968" w:type="dxa"/>
          </w:tcPr>
          <w:p w14:paraId="656AE106" w14:textId="77777777" w:rsidR="00D97AF3" w:rsidRDefault="00D97AF3"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Eon</w:t>
            </w:r>
          </w:p>
        </w:tc>
        <w:tc>
          <w:tcPr>
            <w:tcW w:w="2976" w:type="dxa"/>
          </w:tcPr>
          <w:p w14:paraId="50478868" w14:textId="77777777" w:rsidR="00D97AF3" w:rsidRDefault="00D97AF3"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Repair</w:t>
            </w:r>
          </w:p>
        </w:tc>
        <w:tc>
          <w:tcPr>
            <w:tcW w:w="1560" w:type="dxa"/>
          </w:tcPr>
          <w:p w14:paraId="6348E6D4" w14:textId="448C4A02" w:rsidR="00D97AF3" w:rsidRPr="008B1180" w:rsidRDefault="00660E74"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w:t>
            </w:r>
            <w:r w:rsidR="00D97AF3">
              <w:rPr>
                <w:rFonts w:ascii="Calibri" w:hAnsi="Calibri" w:cs="Calibri"/>
                <w:color w:val="000000"/>
                <w:sz w:val="22"/>
                <w:szCs w:val="22"/>
              </w:rPr>
              <w:t>72.50</w:t>
            </w:r>
          </w:p>
        </w:tc>
        <w:tc>
          <w:tcPr>
            <w:tcW w:w="1148" w:type="dxa"/>
          </w:tcPr>
          <w:p w14:paraId="7ECC462D" w14:textId="77777777" w:rsidR="00D97AF3" w:rsidRPr="008B1180" w:rsidRDefault="00D97AF3"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100671</w:t>
            </w:r>
          </w:p>
        </w:tc>
        <w:tc>
          <w:tcPr>
            <w:tcW w:w="1629" w:type="dxa"/>
          </w:tcPr>
          <w:p w14:paraId="7DAD3384" w14:textId="77777777" w:rsidR="00D97AF3" w:rsidRDefault="00D97AF3" w:rsidP="007E0817">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PCA 1957 s3; HA 1980s301</w:t>
            </w:r>
          </w:p>
        </w:tc>
      </w:tr>
      <w:tr w:rsidR="00D9713E" w:rsidRPr="00382C1F" w14:paraId="41CC7A80" w14:textId="77777777" w:rsidTr="007E0817">
        <w:trPr>
          <w:trHeight w:val="342"/>
        </w:trPr>
        <w:tc>
          <w:tcPr>
            <w:tcW w:w="1401" w:type="dxa"/>
          </w:tcPr>
          <w:p w14:paraId="7A041690" w14:textId="39418029" w:rsidR="00D9713E" w:rsidRDefault="00D9713E"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08/04/24</w:t>
            </w:r>
          </w:p>
        </w:tc>
        <w:tc>
          <w:tcPr>
            <w:tcW w:w="1968" w:type="dxa"/>
          </w:tcPr>
          <w:p w14:paraId="09E29717" w14:textId="57C8036D" w:rsidR="00D9713E" w:rsidRDefault="00D9713E"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Wicksteed</w:t>
            </w:r>
          </w:p>
        </w:tc>
        <w:tc>
          <w:tcPr>
            <w:tcW w:w="2976" w:type="dxa"/>
          </w:tcPr>
          <w:p w14:paraId="54CAFBBC" w14:textId="54C61534" w:rsidR="00D9713E" w:rsidRDefault="00D9713E"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Cradle seat</w:t>
            </w:r>
          </w:p>
        </w:tc>
        <w:tc>
          <w:tcPr>
            <w:tcW w:w="1560" w:type="dxa"/>
          </w:tcPr>
          <w:p w14:paraId="0A2845D9" w14:textId="2F2549C8" w:rsidR="00D9713E" w:rsidRDefault="00D9713E"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w:t>
            </w:r>
            <w:r w:rsidR="00660E74">
              <w:rPr>
                <w:rFonts w:ascii="Calibri" w:hAnsi="Calibri" w:cs="Calibri"/>
                <w:color w:val="000000"/>
                <w:sz w:val="22"/>
                <w:szCs w:val="22"/>
              </w:rPr>
              <w:t>178.80</w:t>
            </w:r>
          </w:p>
        </w:tc>
        <w:tc>
          <w:tcPr>
            <w:tcW w:w="1148" w:type="dxa"/>
          </w:tcPr>
          <w:p w14:paraId="460C548C" w14:textId="0289B30E" w:rsidR="00D9713E" w:rsidRDefault="00660E74"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1006</w:t>
            </w:r>
            <w:r w:rsidR="00D82F71">
              <w:rPr>
                <w:rFonts w:ascii="Calibri" w:hAnsi="Calibri" w:cs="Calibri"/>
                <w:color w:val="000000"/>
                <w:sz w:val="22"/>
                <w:szCs w:val="22"/>
              </w:rPr>
              <w:t>72</w:t>
            </w:r>
          </w:p>
        </w:tc>
        <w:tc>
          <w:tcPr>
            <w:tcW w:w="1629" w:type="dxa"/>
          </w:tcPr>
          <w:p w14:paraId="621459F8" w14:textId="045F9688" w:rsidR="00D9713E" w:rsidRDefault="00A80DFF" w:rsidP="007E0817">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 xml:space="preserve">PHA 1875 s164, OSA </w:t>
            </w:r>
            <w:r w:rsidR="00F3397B">
              <w:rPr>
                <w:rFonts w:ascii="Calibri" w:hAnsi="Calibri" w:cs="Calibri"/>
                <w:color w:val="000000"/>
                <w:sz w:val="16"/>
                <w:szCs w:val="16"/>
              </w:rPr>
              <w:t>1906 xx9&amp;10</w:t>
            </w:r>
          </w:p>
        </w:tc>
      </w:tr>
      <w:tr w:rsidR="00D9713E" w:rsidRPr="00382C1F" w14:paraId="5C092CF4" w14:textId="77777777" w:rsidTr="007E0817">
        <w:trPr>
          <w:trHeight w:val="342"/>
        </w:trPr>
        <w:tc>
          <w:tcPr>
            <w:tcW w:w="1401" w:type="dxa"/>
          </w:tcPr>
          <w:p w14:paraId="193A27DA" w14:textId="59A956D8" w:rsidR="00D9713E" w:rsidRDefault="00660E74"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13/04/24</w:t>
            </w:r>
          </w:p>
        </w:tc>
        <w:tc>
          <w:tcPr>
            <w:tcW w:w="1968" w:type="dxa"/>
          </w:tcPr>
          <w:p w14:paraId="67178D31" w14:textId="32A58465" w:rsidR="00D9713E" w:rsidRDefault="00660E74"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Zurich Municipal</w:t>
            </w:r>
          </w:p>
        </w:tc>
        <w:tc>
          <w:tcPr>
            <w:tcW w:w="2976" w:type="dxa"/>
          </w:tcPr>
          <w:p w14:paraId="0D908295" w14:textId="555CBFD9" w:rsidR="00D9713E" w:rsidRDefault="00D82F71"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Insurance</w:t>
            </w:r>
          </w:p>
        </w:tc>
        <w:tc>
          <w:tcPr>
            <w:tcW w:w="1560" w:type="dxa"/>
          </w:tcPr>
          <w:p w14:paraId="7BEE4DF7" w14:textId="0B502967" w:rsidR="00D9713E" w:rsidRDefault="00D82F71"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£984.66</w:t>
            </w:r>
          </w:p>
        </w:tc>
        <w:tc>
          <w:tcPr>
            <w:tcW w:w="1148" w:type="dxa"/>
          </w:tcPr>
          <w:p w14:paraId="0031F3A5" w14:textId="5E1CF834" w:rsidR="00D9713E" w:rsidRDefault="00D82F71"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100673</w:t>
            </w:r>
          </w:p>
        </w:tc>
        <w:tc>
          <w:tcPr>
            <w:tcW w:w="1629" w:type="dxa"/>
          </w:tcPr>
          <w:p w14:paraId="175CBE9C" w14:textId="73827827" w:rsidR="00D9713E" w:rsidRPr="002A4439" w:rsidRDefault="00704CB1" w:rsidP="007E0817">
            <w:pPr>
              <w:pStyle w:val="NormalWeb"/>
              <w:spacing w:before="0" w:beforeAutospacing="0" w:after="0" w:afterAutospacing="0"/>
              <w:rPr>
                <w:rFonts w:asciiTheme="minorHAnsi" w:hAnsiTheme="minorHAnsi" w:cstheme="minorHAnsi"/>
                <w:color w:val="000000"/>
                <w:sz w:val="16"/>
                <w:szCs w:val="16"/>
              </w:rPr>
            </w:pPr>
            <w:r w:rsidRPr="002A4439">
              <w:rPr>
                <w:rFonts w:asciiTheme="minorHAnsi" w:hAnsiTheme="minorHAnsi" w:cstheme="minorHAnsi"/>
                <w:sz w:val="16"/>
                <w:szCs w:val="16"/>
              </w:rPr>
              <w:t>LGA 1972 s140</w:t>
            </w:r>
          </w:p>
        </w:tc>
      </w:tr>
      <w:tr w:rsidR="0079300F" w:rsidRPr="00382C1F" w14:paraId="7B8C3E33" w14:textId="77777777" w:rsidTr="007E0817">
        <w:trPr>
          <w:trHeight w:val="342"/>
        </w:trPr>
        <w:tc>
          <w:tcPr>
            <w:tcW w:w="1401" w:type="dxa"/>
          </w:tcPr>
          <w:p w14:paraId="23B3E7A9" w14:textId="3E7AAD8B" w:rsidR="0079300F" w:rsidRDefault="007416A1"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07/05/24</w:t>
            </w:r>
          </w:p>
        </w:tc>
        <w:tc>
          <w:tcPr>
            <w:tcW w:w="1968" w:type="dxa"/>
          </w:tcPr>
          <w:p w14:paraId="47CAFE15" w14:textId="246B95E6" w:rsidR="0079300F" w:rsidRDefault="007416A1"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SALC</w:t>
            </w:r>
          </w:p>
        </w:tc>
        <w:tc>
          <w:tcPr>
            <w:tcW w:w="2976" w:type="dxa"/>
          </w:tcPr>
          <w:p w14:paraId="5182549A" w14:textId="571BD5CB" w:rsidR="0079300F" w:rsidRDefault="007416A1"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Affiliation</w:t>
            </w:r>
            <w:r w:rsidR="00F3397B">
              <w:rPr>
                <w:rFonts w:ascii="Calibri" w:hAnsi="Calibri" w:cs="Calibri"/>
                <w:color w:val="000000"/>
                <w:sz w:val="22"/>
                <w:szCs w:val="22"/>
              </w:rPr>
              <w:t xml:space="preserve"> </w:t>
            </w:r>
            <w:r w:rsidR="002A4439" w:rsidRPr="00463BD6">
              <w:rPr>
                <w:rFonts w:cs="Calibri"/>
                <w:sz w:val="16"/>
                <w:szCs w:val="16"/>
              </w:rPr>
              <w:t xml:space="preserve"> </w:t>
            </w:r>
            <w:r w:rsidR="002A4439" w:rsidRPr="002A4439">
              <w:rPr>
                <w:rFonts w:asciiTheme="minorHAnsi" w:hAnsiTheme="minorHAnsi" w:cstheme="minorHAnsi"/>
                <w:sz w:val="16"/>
                <w:szCs w:val="16"/>
              </w:rPr>
              <w:t>LGA1972 S143</w:t>
            </w:r>
          </w:p>
        </w:tc>
        <w:tc>
          <w:tcPr>
            <w:tcW w:w="1560" w:type="dxa"/>
          </w:tcPr>
          <w:p w14:paraId="0FF48425" w14:textId="2B5E3783" w:rsidR="0079300F" w:rsidRDefault="007416A1"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£803.22</w:t>
            </w:r>
          </w:p>
        </w:tc>
        <w:tc>
          <w:tcPr>
            <w:tcW w:w="1148" w:type="dxa"/>
          </w:tcPr>
          <w:p w14:paraId="327E3E02" w14:textId="4A468327" w:rsidR="0079300F" w:rsidRDefault="007416A1"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100674</w:t>
            </w:r>
          </w:p>
        </w:tc>
        <w:tc>
          <w:tcPr>
            <w:tcW w:w="1629" w:type="dxa"/>
          </w:tcPr>
          <w:p w14:paraId="301D9FE7" w14:textId="6BE9121E" w:rsidR="0079300F" w:rsidRDefault="007E706A" w:rsidP="00F3397B">
            <w:pPr>
              <w:pStyle w:val="ListParagraph"/>
              <w:ind w:left="-7507" w:right="-303" w:hanging="37"/>
              <w:rPr>
                <w:rFonts w:cs="Calibri"/>
                <w:color w:val="000000"/>
                <w:sz w:val="16"/>
                <w:szCs w:val="16"/>
              </w:rPr>
            </w:pPr>
            <w:r w:rsidRPr="00463BD6">
              <w:rPr>
                <w:rFonts w:cs="Calibri"/>
                <w:sz w:val="16"/>
                <w:szCs w:val="16"/>
              </w:rPr>
              <w:t>LGA1972 S143</w:t>
            </w:r>
            <w:r w:rsidR="00186F72" w:rsidRPr="00463BD6">
              <w:rPr>
                <w:rFonts w:cs="Calibri"/>
                <w:sz w:val="16"/>
                <w:szCs w:val="16"/>
              </w:rPr>
              <w:t xml:space="preserve"> LGA1972 S143</w:t>
            </w:r>
          </w:p>
        </w:tc>
      </w:tr>
      <w:tr w:rsidR="00D97AF3" w:rsidRPr="00382C1F" w14:paraId="42CA3F5C" w14:textId="77777777" w:rsidTr="007E0817">
        <w:trPr>
          <w:trHeight w:val="342"/>
        </w:trPr>
        <w:tc>
          <w:tcPr>
            <w:tcW w:w="1401" w:type="dxa"/>
          </w:tcPr>
          <w:p w14:paraId="6A78187C" w14:textId="77777777" w:rsidR="00D97AF3" w:rsidRDefault="00D97AF3"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06/04/24</w:t>
            </w:r>
          </w:p>
        </w:tc>
        <w:tc>
          <w:tcPr>
            <w:tcW w:w="1968" w:type="dxa"/>
          </w:tcPr>
          <w:p w14:paraId="1C504529" w14:textId="77777777" w:rsidR="00D97AF3" w:rsidRDefault="00D97AF3"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Bank</w:t>
            </w:r>
          </w:p>
        </w:tc>
        <w:tc>
          <w:tcPr>
            <w:tcW w:w="2976" w:type="dxa"/>
          </w:tcPr>
          <w:p w14:paraId="4E79EFE3" w14:textId="77777777" w:rsidR="00D97AF3" w:rsidRDefault="00D97AF3"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Charges</w:t>
            </w:r>
          </w:p>
        </w:tc>
        <w:tc>
          <w:tcPr>
            <w:tcW w:w="1560" w:type="dxa"/>
          </w:tcPr>
          <w:p w14:paraId="36F4C7EF" w14:textId="77777777" w:rsidR="00D97AF3" w:rsidRDefault="00D97AF3"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£7.80</w:t>
            </w:r>
          </w:p>
        </w:tc>
        <w:tc>
          <w:tcPr>
            <w:tcW w:w="1148" w:type="dxa"/>
          </w:tcPr>
          <w:p w14:paraId="67A6E7F3" w14:textId="77777777" w:rsidR="00D97AF3" w:rsidRPr="008B1180" w:rsidRDefault="00D97AF3"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Dd</w:t>
            </w:r>
          </w:p>
        </w:tc>
        <w:tc>
          <w:tcPr>
            <w:tcW w:w="1629" w:type="dxa"/>
          </w:tcPr>
          <w:p w14:paraId="091D441A" w14:textId="77777777" w:rsidR="00D97AF3" w:rsidRDefault="00D97AF3" w:rsidP="007E0817">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LGA 1972 s111</w:t>
            </w:r>
          </w:p>
        </w:tc>
      </w:tr>
      <w:tr w:rsidR="00D97AF3" w:rsidRPr="00382C1F" w14:paraId="72300DAE" w14:textId="77777777" w:rsidTr="007E0817">
        <w:trPr>
          <w:trHeight w:val="342"/>
        </w:trPr>
        <w:tc>
          <w:tcPr>
            <w:tcW w:w="1401" w:type="dxa"/>
          </w:tcPr>
          <w:p w14:paraId="63ED82D0" w14:textId="77777777" w:rsidR="00D97AF3" w:rsidRPr="008B1180" w:rsidRDefault="00D97AF3"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Date of payment</w:t>
            </w:r>
          </w:p>
        </w:tc>
        <w:tc>
          <w:tcPr>
            <w:tcW w:w="1968" w:type="dxa"/>
          </w:tcPr>
          <w:p w14:paraId="29C04FF6" w14:textId="77777777" w:rsidR="00D97AF3" w:rsidRDefault="00D97AF3"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Payer</w:t>
            </w:r>
          </w:p>
        </w:tc>
        <w:tc>
          <w:tcPr>
            <w:tcW w:w="2976" w:type="dxa"/>
          </w:tcPr>
          <w:p w14:paraId="51C86782" w14:textId="77777777" w:rsidR="00D97AF3" w:rsidRDefault="00D97AF3"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Reason for payment </w:t>
            </w:r>
          </w:p>
        </w:tc>
        <w:tc>
          <w:tcPr>
            <w:tcW w:w="1560" w:type="dxa"/>
          </w:tcPr>
          <w:p w14:paraId="1037C996" w14:textId="77777777" w:rsidR="00D97AF3" w:rsidRPr="008B1180" w:rsidRDefault="00D97AF3"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Amount</w:t>
            </w:r>
          </w:p>
        </w:tc>
        <w:tc>
          <w:tcPr>
            <w:tcW w:w="1148" w:type="dxa"/>
          </w:tcPr>
          <w:p w14:paraId="473D2D6C" w14:textId="77777777" w:rsidR="00D97AF3" w:rsidRPr="008B1180" w:rsidRDefault="00D97AF3" w:rsidP="007E0817">
            <w:pPr>
              <w:pStyle w:val="NormalWeb"/>
              <w:spacing w:before="0" w:beforeAutospacing="0" w:after="0" w:afterAutospacing="0"/>
              <w:rPr>
                <w:rFonts w:ascii="Calibri" w:hAnsi="Calibri" w:cs="Calibri"/>
                <w:color w:val="000000"/>
                <w:sz w:val="22"/>
                <w:szCs w:val="22"/>
              </w:rPr>
            </w:pPr>
          </w:p>
        </w:tc>
        <w:tc>
          <w:tcPr>
            <w:tcW w:w="1629" w:type="dxa"/>
          </w:tcPr>
          <w:p w14:paraId="11046F57" w14:textId="77777777" w:rsidR="00D97AF3" w:rsidRDefault="00D97AF3" w:rsidP="007E0817">
            <w:pPr>
              <w:pStyle w:val="NormalWeb"/>
              <w:spacing w:before="0" w:beforeAutospacing="0" w:after="0" w:afterAutospacing="0"/>
              <w:rPr>
                <w:rFonts w:ascii="Calibri" w:hAnsi="Calibri" w:cs="Calibri"/>
                <w:color w:val="000000"/>
                <w:sz w:val="16"/>
                <w:szCs w:val="16"/>
              </w:rPr>
            </w:pPr>
          </w:p>
        </w:tc>
      </w:tr>
      <w:tr w:rsidR="00D97AF3" w:rsidRPr="00382C1F" w14:paraId="11754C4C" w14:textId="77777777" w:rsidTr="007E0817">
        <w:trPr>
          <w:trHeight w:val="342"/>
        </w:trPr>
        <w:tc>
          <w:tcPr>
            <w:tcW w:w="1401" w:type="dxa"/>
          </w:tcPr>
          <w:p w14:paraId="3889CB71" w14:textId="77777777" w:rsidR="00D97AF3" w:rsidRDefault="00D97AF3"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16/04/24</w:t>
            </w:r>
          </w:p>
        </w:tc>
        <w:tc>
          <w:tcPr>
            <w:tcW w:w="1968" w:type="dxa"/>
          </w:tcPr>
          <w:p w14:paraId="194E7203" w14:textId="77777777" w:rsidR="00D97AF3" w:rsidRDefault="00D97AF3"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Bank</w:t>
            </w:r>
          </w:p>
        </w:tc>
        <w:tc>
          <w:tcPr>
            <w:tcW w:w="2976" w:type="dxa"/>
          </w:tcPr>
          <w:p w14:paraId="7178AD43" w14:textId="77777777" w:rsidR="00D97AF3" w:rsidRDefault="00D97AF3"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Interest</w:t>
            </w:r>
          </w:p>
        </w:tc>
        <w:tc>
          <w:tcPr>
            <w:tcW w:w="1560" w:type="dxa"/>
          </w:tcPr>
          <w:p w14:paraId="3D9BCAD1" w14:textId="77777777" w:rsidR="00D97AF3" w:rsidRDefault="00D97AF3" w:rsidP="007E081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£186.46</w:t>
            </w:r>
          </w:p>
        </w:tc>
        <w:tc>
          <w:tcPr>
            <w:tcW w:w="1148" w:type="dxa"/>
          </w:tcPr>
          <w:p w14:paraId="1CC087EC" w14:textId="77777777" w:rsidR="00D97AF3" w:rsidRPr="008B1180" w:rsidRDefault="00D97AF3" w:rsidP="007E0817">
            <w:pPr>
              <w:pStyle w:val="NormalWeb"/>
              <w:spacing w:before="0" w:beforeAutospacing="0" w:after="0" w:afterAutospacing="0"/>
              <w:rPr>
                <w:rFonts w:ascii="Calibri" w:hAnsi="Calibri" w:cs="Calibri"/>
                <w:color w:val="000000"/>
                <w:sz w:val="22"/>
                <w:szCs w:val="22"/>
              </w:rPr>
            </w:pPr>
          </w:p>
        </w:tc>
        <w:tc>
          <w:tcPr>
            <w:tcW w:w="1629" w:type="dxa"/>
          </w:tcPr>
          <w:p w14:paraId="212B33F7" w14:textId="77777777" w:rsidR="00D97AF3" w:rsidRDefault="00D97AF3" w:rsidP="007E0817">
            <w:pPr>
              <w:pStyle w:val="NormalWeb"/>
              <w:spacing w:before="0" w:beforeAutospacing="0" w:after="0" w:afterAutospacing="0"/>
              <w:rPr>
                <w:rFonts w:ascii="Calibri" w:hAnsi="Calibri" w:cs="Calibri"/>
                <w:color w:val="000000"/>
                <w:sz w:val="16"/>
                <w:szCs w:val="16"/>
              </w:rPr>
            </w:pPr>
          </w:p>
        </w:tc>
      </w:tr>
    </w:tbl>
    <w:p w14:paraId="5BFCB09C" w14:textId="77777777" w:rsidR="00D97AF3" w:rsidRDefault="00D97AF3" w:rsidP="00D97AF3">
      <w:pPr>
        <w:pStyle w:val="NormalWeb"/>
        <w:spacing w:before="0" w:beforeAutospacing="0" w:after="0" w:afterAutospacing="0"/>
        <w:rPr>
          <w:rFonts w:ascii="Calibri" w:hAnsi="Calibri" w:cs="Calibri"/>
          <w:color w:val="000000"/>
          <w:sz w:val="22"/>
          <w:szCs w:val="22"/>
        </w:rPr>
      </w:pPr>
    </w:p>
    <w:p w14:paraId="081048EF" w14:textId="23E20B17" w:rsidR="00D97AF3" w:rsidRDefault="00D97AF3" w:rsidP="00D97AF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d)</w:t>
      </w:r>
      <w:r>
        <w:rPr>
          <w:rFonts w:ascii="Calibri" w:hAnsi="Calibri" w:cs="Calibri"/>
          <w:color w:val="000000"/>
          <w:sz w:val="22"/>
          <w:szCs w:val="22"/>
        </w:rPr>
        <w:tab/>
        <w:t>Internal Audit – to accept report and findings (upon conclusion of audit if received)</w:t>
      </w:r>
      <w:r w:rsidR="00DF7158">
        <w:rPr>
          <w:rFonts w:ascii="Calibri" w:hAnsi="Calibri" w:cs="Calibri"/>
          <w:color w:val="000000"/>
          <w:sz w:val="22"/>
          <w:szCs w:val="22"/>
        </w:rPr>
        <w:br/>
      </w:r>
      <w:r w:rsidR="00A06D3F">
        <w:rPr>
          <w:rFonts w:ascii="Calibri" w:hAnsi="Calibri" w:cs="Calibri"/>
          <w:color w:val="000000"/>
          <w:sz w:val="22"/>
          <w:szCs w:val="22"/>
        </w:rPr>
        <w:t xml:space="preserve">The Clerk confirmed that this is in process. </w:t>
      </w:r>
      <w:r w:rsidR="00DF7158">
        <w:rPr>
          <w:rFonts w:ascii="Calibri" w:hAnsi="Calibri" w:cs="Calibri"/>
          <w:color w:val="000000"/>
          <w:sz w:val="22"/>
          <w:szCs w:val="22"/>
        </w:rPr>
        <w:br/>
      </w:r>
    </w:p>
    <w:p w14:paraId="73CAC0C1" w14:textId="77777777" w:rsidR="00D97AF3" w:rsidRDefault="00D97AF3" w:rsidP="00D97AF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f)</w:t>
      </w:r>
      <w:r>
        <w:rPr>
          <w:rFonts w:ascii="Calibri" w:hAnsi="Calibri" w:cs="Calibri"/>
          <w:color w:val="000000"/>
          <w:sz w:val="22"/>
          <w:szCs w:val="22"/>
        </w:rPr>
        <w:tab/>
        <w:t>Dog waste bin request</w:t>
      </w:r>
    </w:p>
    <w:p w14:paraId="44519457" w14:textId="39543A2E" w:rsidR="00D97AF3" w:rsidRDefault="00A06D3F" w:rsidP="00D97AF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relayed the Officer’s response to the request and provision of a map showing where bins are located. </w:t>
      </w:r>
      <w:r w:rsidR="00DF7158">
        <w:rPr>
          <w:rFonts w:ascii="Calibri" w:hAnsi="Calibri" w:cs="Calibri"/>
          <w:color w:val="000000"/>
          <w:sz w:val="22"/>
          <w:szCs w:val="22"/>
        </w:rPr>
        <w:br/>
      </w:r>
      <w:r w:rsidR="00DF7158">
        <w:rPr>
          <w:rFonts w:ascii="Calibri" w:hAnsi="Calibri" w:cs="Calibri"/>
          <w:color w:val="000000"/>
          <w:sz w:val="22"/>
          <w:szCs w:val="22"/>
        </w:rPr>
        <w:br/>
      </w:r>
      <w:r w:rsidR="00D97AF3">
        <w:rPr>
          <w:rFonts w:ascii="Calibri" w:hAnsi="Calibri" w:cs="Calibri"/>
          <w:color w:val="000000"/>
          <w:sz w:val="22"/>
          <w:szCs w:val="22"/>
        </w:rPr>
        <w:t xml:space="preserve">g) </w:t>
      </w:r>
      <w:r w:rsidR="00D97AF3">
        <w:rPr>
          <w:rFonts w:ascii="Calibri" w:hAnsi="Calibri" w:cs="Calibri"/>
          <w:color w:val="000000"/>
          <w:sz w:val="22"/>
          <w:szCs w:val="22"/>
        </w:rPr>
        <w:tab/>
        <w:t>External Audit – Annual accounting report/Annual Governance Statement</w:t>
      </w:r>
    </w:p>
    <w:p w14:paraId="0586DEF2" w14:textId="77777777" w:rsidR="00A06D3F" w:rsidRDefault="00A06D3F" w:rsidP="00D97AF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To be completed in June. </w:t>
      </w:r>
    </w:p>
    <w:p w14:paraId="08B49A8F" w14:textId="14972583" w:rsidR="00D97AF3" w:rsidRDefault="00DF7158" w:rsidP="00D97AF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br/>
      </w:r>
      <w:r w:rsidR="00D97AF3">
        <w:rPr>
          <w:rFonts w:ascii="Calibri" w:hAnsi="Calibri" w:cs="Calibri"/>
          <w:color w:val="000000"/>
          <w:sz w:val="22"/>
          <w:szCs w:val="22"/>
        </w:rPr>
        <w:t>h)</w:t>
      </w:r>
      <w:r w:rsidR="00D97AF3">
        <w:rPr>
          <w:rFonts w:ascii="Calibri" w:hAnsi="Calibri" w:cs="Calibri"/>
          <w:color w:val="000000"/>
          <w:sz w:val="22"/>
          <w:szCs w:val="22"/>
        </w:rPr>
        <w:tab/>
        <w:t>Insurance renewal – to review LTA</w:t>
      </w:r>
    </w:p>
    <w:p w14:paraId="139A2855" w14:textId="0BA92D62" w:rsidR="00D97AF3" w:rsidRDefault="00A06D3F" w:rsidP="00D97AF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Kay proposed renewing the policy, seconded by Cllr Richardson, all agreed. Resolved. </w:t>
      </w:r>
      <w:r w:rsidR="00DF7158">
        <w:rPr>
          <w:rFonts w:ascii="Calibri" w:hAnsi="Calibri" w:cs="Calibri"/>
          <w:color w:val="000000"/>
          <w:sz w:val="22"/>
          <w:szCs w:val="22"/>
        </w:rPr>
        <w:br/>
      </w:r>
      <w:r w:rsidR="00DF7158">
        <w:rPr>
          <w:rFonts w:ascii="Calibri" w:hAnsi="Calibri" w:cs="Calibri"/>
          <w:color w:val="000000"/>
          <w:sz w:val="22"/>
          <w:szCs w:val="22"/>
        </w:rPr>
        <w:br/>
      </w:r>
      <w:proofErr w:type="spellStart"/>
      <w:r w:rsidR="00D97AF3">
        <w:rPr>
          <w:rFonts w:ascii="Calibri" w:hAnsi="Calibri" w:cs="Calibri"/>
          <w:color w:val="000000"/>
          <w:sz w:val="22"/>
          <w:szCs w:val="22"/>
        </w:rPr>
        <w:t>i</w:t>
      </w:r>
      <w:proofErr w:type="spellEnd"/>
      <w:r w:rsidR="00D97AF3">
        <w:rPr>
          <w:rFonts w:ascii="Calibri" w:hAnsi="Calibri" w:cs="Calibri"/>
          <w:color w:val="000000"/>
          <w:sz w:val="22"/>
          <w:szCs w:val="22"/>
        </w:rPr>
        <w:t>)</w:t>
      </w:r>
      <w:r w:rsidR="00D97AF3">
        <w:rPr>
          <w:rFonts w:ascii="Calibri" w:hAnsi="Calibri" w:cs="Calibri"/>
          <w:color w:val="000000"/>
          <w:sz w:val="22"/>
          <w:szCs w:val="22"/>
        </w:rPr>
        <w:tab/>
        <w:t xml:space="preserve">Clerk’s salary s/o </w:t>
      </w:r>
      <w:proofErr w:type="spellStart"/>
      <w:r w:rsidR="00D97AF3">
        <w:rPr>
          <w:rFonts w:ascii="Calibri" w:hAnsi="Calibri" w:cs="Calibri"/>
          <w:color w:val="000000"/>
          <w:sz w:val="22"/>
          <w:szCs w:val="22"/>
        </w:rPr>
        <w:t>adj</w:t>
      </w:r>
      <w:proofErr w:type="spellEnd"/>
      <w:r w:rsidR="00D97AF3">
        <w:rPr>
          <w:rFonts w:ascii="Calibri" w:hAnsi="Calibri" w:cs="Calibri"/>
          <w:color w:val="000000"/>
          <w:sz w:val="22"/>
          <w:szCs w:val="22"/>
        </w:rPr>
        <w:t xml:space="preserve"> payment</w:t>
      </w:r>
    </w:p>
    <w:p w14:paraId="1C0A0A31" w14:textId="65B7455B" w:rsidR="00D97AF3" w:rsidRPr="00015ABF" w:rsidRDefault="00D755D1" w:rsidP="00D97AF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lastRenderedPageBreak/>
        <w:t xml:space="preserve">Covered above. </w:t>
      </w:r>
    </w:p>
    <w:p w14:paraId="3459BDA3" w14:textId="1B7894FB" w:rsidR="00D97AF3" w:rsidRPr="00B61FBF" w:rsidRDefault="00DF7158" w:rsidP="00D97AF3">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br/>
      </w:r>
      <w:r w:rsidR="00F80643">
        <w:rPr>
          <w:rFonts w:ascii="Calibri" w:hAnsi="Calibri" w:cs="Calibri"/>
          <w:b/>
          <w:bCs/>
          <w:color w:val="000000"/>
          <w:sz w:val="22"/>
          <w:szCs w:val="22"/>
        </w:rPr>
        <w:t>455</w:t>
      </w:r>
      <w:r w:rsidR="00D97AF3" w:rsidRPr="009266EA">
        <w:rPr>
          <w:rFonts w:ascii="Calibri" w:hAnsi="Calibri" w:cs="Calibri"/>
          <w:b/>
          <w:bCs/>
          <w:color w:val="000000"/>
          <w:sz w:val="22"/>
          <w:szCs w:val="22"/>
        </w:rPr>
        <w:t xml:space="preserve"> </w:t>
      </w:r>
      <w:r w:rsidR="00D97AF3">
        <w:rPr>
          <w:rFonts w:ascii="Calibri" w:hAnsi="Calibri" w:cs="Calibri"/>
          <w:color w:val="000000"/>
          <w:sz w:val="22"/>
          <w:szCs w:val="22"/>
        </w:rPr>
        <w:tab/>
      </w:r>
      <w:r w:rsidR="00D97AF3" w:rsidRPr="000F2634">
        <w:rPr>
          <w:rFonts w:ascii="Calibri" w:hAnsi="Calibri" w:cs="Calibri"/>
          <w:b/>
          <w:color w:val="000000"/>
          <w:sz w:val="22"/>
          <w:szCs w:val="22"/>
        </w:rPr>
        <w:t>Agenda items</w:t>
      </w:r>
      <w:r w:rsidR="00D97AF3" w:rsidRPr="00B61FBF">
        <w:rPr>
          <w:rFonts w:ascii="Calibri" w:hAnsi="Calibri" w:cs="Calibri"/>
          <w:color w:val="000000"/>
          <w:sz w:val="22"/>
          <w:szCs w:val="22"/>
        </w:rPr>
        <w:t xml:space="preserve"> for the </w:t>
      </w:r>
      <w:r w:rsidR="00D97AF3">
        <w:rPr>
          <w:rFonts w:ascii="Calibri" w:hAnsi="Calibri" w:cs="Calibri"/>
          <w:color w:val="000000"/>
          <w:sz w:val="22"/>
          <w:szCs w:val="22"/>
        </w:rPr>
        <w:t xml:space="preserve">June Meeting of the Parish Council </w:t>
      </w:r>
      <w:r>
        <w:rPr>
          <w:rFonts w:ascii="Calibri" w:hAnsi="Calibri" w:cs="Calibri"/>
          <w:color w:val="000000"/>
          <w:sz w:val="22"/>
          <w:szCs w:val="22"/>
        </w:rPr>
        <w:br/>
      </w:r>
      <w:r w:rsidR="00D755D1">
        <w:rPr>
          <w:rFonts w:ascii="Calibri" w:hAnsi="Calibri" w:cs="Calibri"/>
          <w:color w:val="000000"/>
          <w:sz w:val="22"/>
          <w:szCs w:val="22"/>
        </w:rPr>
        <w:t xml:space="preserve">Items as listed within the minutes.  </w:t>
      </w:r>
      <w:r>
        <w:rPr>
          <w:rFonts w:ascii="Calibri" w:hAnsi="Calibri" w:cs="Calibri"/>
          <w:color w:val="000000"/>
          <w:sz w:val="22"/>
          <w:szCs w:val="22"/>
        </w:rPr>
        <w:br/>
      </w:r>
      <w:r>
        <w:rPr>
          <w:rFonts w:ascii="Calibri" w:hAnsi="Calibri" w:cs="Calibri"/>
          <w:color w:val="000000"/>
          <w:sz w:val="22"/>
          <w:szCs w:val="22"/>
        </w:rPr>
        <w:br/>
      </w:r>
      <w:r w:rsidR="00F80643">
        <w:rPr>
          <w:rFonts w:ascii="Calibri" w:hAnsi="Calibri" w:cs="Calibri"/>
          <w:b/>
          <w:bCs/>
          <w:color w:val="000000"/>
          <w:sz w:val="22"/>
          <w:szCs w:val="22"/>
        </w:rPr>
        <w:t>456</w:t>
      </w:r>
      <w:r w:rsidR="00D97AF3">
        <w:rPr>
          <w:rFonts w:ascii="Calibri" w:hAnsi="Calibri" w:cs="Calibri"/>
          <w:color w:val="000000"/>
          <w:sz w:val="22"/>
          <w:szCs w:val="22"/>
        </w:rPr>
        <w:tab/>
      </w:r>
      <w:r w:rsidR="00D97AF3" w:rsidRPr="000F2634">
        <w:rPr>
          <w:rFonts w:ascii="Calibri" w:hAnsi="Calibri" w:cs="Calibri"/>
          <w:b/>
          <w:color w:val="000000"/>
          <w:sz w:val="22"/>
          <w:szCs w:val="22"/>
        </w:rPr>
        <w:t>Exclusion of press and public</w:t>
      </w:r>
      <w:r w:rsidR="00D97AF3" w:rsidRPr="00B61FBF">
        <w:rPr>
          <w:rFonts w:ascii="Calibri" w:hAnsi="Calibri" w:cs="Calibri"/>
          <w:color w:val="000000"/>
          <w:sz w:val="22"/>
          <w:szCs w:val="22"/>
        </w:rPr>
        <w:t xml:space="preserve">: </w:t>
      </w:r>
      <w:r w:rsidR="00D97AF3" w:rsidRPr="002F7733">
        <w:rPr>
          <w:rFonts w:ascii="Calibri" w:hAnsi="Calibri" w:cs="Calibri"/>
          <w:color w:val="000000"/>
          <w:sz w:val="20"/>
          <w:szCs w:val="20"/>
        </w:rPr>
        <w:t>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635EC1FC" w14:textId="192A2EA2" w:rsidR="0018482D" w:rsidRDefault="0018482D" w:rsidP="0018482D">
      <w:pPr>
        <w:rPr>
          <w:lang w:val="en-US"/>
        </w:rPr>
      </w:pPr>
      <w:r>
        <w:rPr>
          <w:rFonts w:cs="Calibri"/>
          <w:color w:val="000000"/>
        </w:rPr>
        <w:t>a</w:t>
      </w:r>
      <w:r w:rsidRPr="0018482D">
        <w:rPr>
          <w:rFonts w:cs="Calibri"/>
          <w:color w:val="000000"/>
        </w:rPr>
        <w:t>)</w:t>
      </w:r>
      <w:r>
        <w:rPr>
          <w:rFonts w:cs="Calibri"/>
          <w:color w:val="000000"/>
        </w:rPr>
        <w:tab/>
        <w:t xml:space="preserve"> </w:t>
      </w:r>
      <w:r w:rsidR="00D97AF3" w:rsidRPr="0018482D">
        <w:rPr>
          <w:rFonts w:cs="Calibri"/>
          <w:color w:val="000000"/>
        </w:rPr>
        <w:t>To enable Councillors to receive any updates in relation to Planning Enforcement matters previously raised/ an opportunity to raise any potential breaches</w:t>
      </w:r>
      <w:r w:rsidRPr="0018482D">
        <w:rPr>
          <w:rFonts w:cs="Calibri"/>
          <w:color w:val="000000"/>
        </w:rPr>
        <w:br/>
      </w:r>
      <w:r w:rsidRPr="0018482D">
        <w:rPr>
          <w:lang w:val="en-US"/>
        </w:rPr>
        <w:t>No matters for were raised for discussion</w:t>
      </w:r>
    </w:p>
    <w:p w14:paraId="5CE5E8FB" w14:textId="08E375C8" w:rsidR="00D97AF3" w:rsidRDefault="0018482D" w:rsidP="0018482D">
      <w:pPr>
        <w:spacing w:after="0"/>
        <w:rPr>
          <w:rFonts w:cs="Calibri"/>
          <w:color w:val="000000"/>
        </w:rPr>
      </w:pPr>
      <w:r>
        <w:rPr>
          <w:lang w:val="en-US"/>
        </w:rPr>
        <w:t>b)</w:t>
      </w:r>
      <w:r>
        <w:rPr>
          <w:lang w:val="en-US"/>
        </w:rPr>
        <w:tab/>
      </w:r>
      <w:r w:rsidR="00D97AF3">
        <w:rPr>
          <w:rFonts w:cs="Calibri"/>
          <w:color w:val="000000"/>
        </w:rPr>
        <w:t>To enable Councillors to consider any correspondence received of a confidential nature</w:t>
      </w:r>
    </w:p>
    <w:p w14:paraId="6F3E08A3" w14:textId="77777777" w:rsidR="007B38A0" w:rsidRDefault="004D2C1B" w:rsidP="0018482D">
      <w:pPr>
        <w:spacing w:after="0"/>
        <w:rPr>
          <w:rFonts w:cs="Calibri"/>
          <w:color w:val="000000"/>
        </w:rPr>
      </w:pPr>
      <w:r>
        <w:rPr>
          <w:rFonts w:cs="Calibri"/>
          <w:color w:val="000000"/>
        </w:rPr>
        <w:t>Councillors discussed the letter of resignation received from Cllr Byrd outlining his reasons</w:t>
      </w:r>
      <w:r w:rsidR="007B38A0">
        <w:rPr>
          <w:rFonts w:cs="Calibri"/>
          <w:color w:val="000000"/>
        </w:rPr>
        <w:t xml:space="preserve"> for leaving the Council</w:t>
      </w:r>
      <w:r w:rsidR="00D33E96">
        <w:rPr>
          <w:rFonts w:cs="Calibri"/>
          <w:color w:val="000000"/>
        </w:rPr>
        <w:t xml:space="preserve">.  Councillors expressed concern and agreed that Cllr Byrd should be consulted as to any action he </w:t>
      </w:r>
      <w:r w:rsidR="002475DC">
        <w:rPr>
          <w:rFonts w:cs="Calibri"/>
          <w:color w:val="000000"/>
        </w:rPr>
        <w:t>would consider to be appropriate in relation to the cause of his resignation. Cllr Thornhill was asked to contact Mr Byrd to discuss</w:t>
      </w:r>
      <w:r w:rsidR="007B38A0">
        <w:rPr>
          <w:rFonts w:cs="Calibri"/>
          <w:color w:val="000000"/>
        </w:rPr>
        <w:t xml:space="preserve"> the matter</w:t>
      </w:r>
      <w:r w:rsidR="002475DC">
        <w:rPr>
          <w:rFonts w:cs="Calibri"/>
          <w:color w:val="000000"/>
        </w:rPr>
        <w:t>.</w:t>
      </w:r>
    </w:p>
    <w:p w14:paraId="3DA29884" w14:textId="352BE006" w:rsidR="0018482D" w:rsidRDefault="002475DC" w:rsidP="0018482D">
      <w:pPr>
        <w:spacing w:after="0"/>
        <w:rPr>
          <w:rFonts w:cs="Calibri"/>
          <w:color w:val="000000"/>
        </w:rPr>
      </w:pPr>
      <w:r>
        <w:rPr>
          <w:rFonts w:cs="Calibri"/>
          <w:color w:val="000000"/>
        </w:rPr>
        <w:t xml:space="preserve"> </w:t>
      </w:r>
    </w:p>
    <w:p w14:paraId="34874D7A" w14:textId="3DA8E084" w:rsidR="002475DC" w:rsidRDefault="00134A48" w:rsidP="0018482D">
      <w:pPr>
        <w:spacing w:after="0"/>
        <w:rPr>
          <w:rFonts w:cs="Calibri"/>
          <w:color w:val="000000"/>
        </w:rPr>
      </w:pPr>
      <w:r>
        <w:rPr>
          <w:rFonts w:cs="Calibri"/>
          <w:color w:val="000000"/>
        </w:rPr>
        <w:t xml:space="preserve">Councillors further discussed </w:t>
      </w:r>
      <w:r w:rsidR="00B65149">
        <w:rPr>
          <w:rFonts w:cs="Calibri"/>
          <w:color w:val="000000"/>
        </w:rPr>
        <w:t>repeated emails received from one resident</w:t>
      </w:r>
      <w:r w:rsidR="004428BE">
        <w:rPr>
          <w:rFonts w:cs="Calibri"/>
          <w:color w:val="000000"/>
        </w:rPr>
        <w:t xml:space="preserve"> about the same matter</w:t>
      </w:r>
      <w:r w:rsidR="00B65149">
        <w:rPr>
          <w:rFonts w:cs="Calibri"/>
          <w:color w:val="000000"/>
        </w:rPr>
        <w:t xml:space="preserve">.  Councillors agreed that the letter sent </w:t>
      </w:r>
      <w:r w:rsidR="003739F6">
        <w:rPr>
          <w:rFonts w:cs="Calibri"/>
          <w:color w:val="000000"/>
        </w:rPr>
        <w:t xml:space="preserve">was sufficient and clearly stated that the matter was closed for discussion. No further correspondence will be entered into on this matter. </w:t>
      </w:r>
    </w:p>
    <w:p w14:paraId="48883E9B" w14:textId="77777777" w:rsidR="003E42E1" w:rsidRDefault="003E42E1" w:rsidP="0018482D">
      <w:pPr>
        <w:spacing w:after="0"/>
        <w:rPr>
          <w:rFonts w:cs="Calibri"/>
          <w:color w:val="000000"/>
        </w:rPr>
      </w:pPr>
    </w:p>
    <w:p w14:paraId="1B71A62A" w14:textId="23759BCE" w:rsidR="003E42E1" w:rsidRDefault="003E42E1" w:rsidP="003E42E1">
      <w:pPr>
        <w:pBdr>
          <w:bottom w:val="single" w:sz="4" w:space="1" w:color="auto"/>
        </w:pBdr>
        <w:spacing w:after="0"/>
        <w:rPr>
          <w:rFonts w:cs="Calibri"/>
          <w:color w:val="000000"/>
        </w:rPr>
      </w:pPr>
      <w:r>
        <w:rPr>
          <w:rFonts w:cs="Calibri"/>
          <w:color w:val="000000"/>
        </w:rPr>
        <w:t>There being no further business for consideration, the Chairman thanked everyone for attending and declared the Meeting closed at 8:48pm.</w:t>
      </w:r>
    </w:p>
    <w:p w14:paraId="0DBCBFD8" w14:textId="77777777" w:rsidR="0018482D" w:rsidRPr="0018482D" w:rsidRDefault="0018482D" w:rsidP="0018482D">
      <w:pPr>
        <w:spacing w:after="0" w:line="240" w:lineRule="auto"/>
        <w:rPr>
          <w:lang w:val="en-US"/>
        </w:rPr>
      </w:pPr>
    </w:p>
    <w:sectPr w:rsidR="0018482D" w:rsidRPr="0018482D" w:rsidSect="00D662CA">
      <w:headerReference w:type="default" r:id="rId13"/>
      <w:footerReference w:type="default" r:id="rId14"/>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1B7979" w14:textId="77777777" w:rsidR="00813FF0" w:rsidRDefault="00813FF0" w:rsidP="00813FF0">
      <w:pPr>
        <w:spacing w:after="0" w:line="240" w:lineRule="auto"/>
      </w:pPr>
      <w:r>
        <w:separator/>
      </w:r>
    </w:p>
  </w:endnote>
  <w:endnote w:type="continuationSeparator" w:id="0">
    <w:p w14:paraId="3D697E71" w14:textId="77777777" w:rsidR="00813FF0" w:rsidRDefault="00813FF0" w:rsidP="00813F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0130463"/>
      <w:docPartObj>
        <w:docPartGallery w:val="Page Numbers (Bottom of Page)"/>
        <w:docPartUnique/>
      </w:docPartObj>
    </w:sdtPr>
    <w:sdtEndPr>
      <w:rPr>
        <w:color w:val="7F7F7F" w:themeColor="background1" w:themeShade="7F"/>
        <w:spacing w:val="60"/>
      </w:rPr>
    </w:sdtEndPr>
    <w:sdtContent>
      <w:p w14:paraId="4D296F97" w14:textId="5F8B5625" w:rsidR="009A6E6B" w:rsidRDefault="009A6E6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 xml:space="preserve">WRPC </w:t>
        </w:r>
        <w:r w:rsidR="008D2656">
          <w:rPr>
            <w:color w:val="7F7F7F" w:themeColor="background1" w:themeShade="7F"/>
            <w:spacing w:val="60"/>
          </w:rPr>
          <w:t>07/05/24</w:t>
        </w:r>
      </w:p>
    </w:sdtContent>
  </w:sdt>
  <w:p w14:paraId="7E211D2A" w14:textId="77777777" w:rsidR="00813FF0" w:rsidRDefault="00813F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A8EA86" w14:textId="77777777" w:rsidR="00813FF0" w:rsidRDefault="00813FF0" w:rsidP="00813FF0">
      <w:pPr>
        <w:spacing w:after="0" w:line="240" w:lineRule="auto"/>
      </w:pPr>
      <w:r>
        <w:separator/>
      </w:r>
    </w:p>
  </w:footnote>
  <w:footnote w:type="continuationSeparator" w:id="0">
    <w:p w14:paraId="46BCEB40" w14:textId="77777777" w:rsidR="00813FF0" w:rsidRDefault="00813FF0" w:rsidP="00813F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62F720" w14:textId="72F46D94" w:rsidR="00813FF0" w:rsidRDefault="00813F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143FB6"/>
    <w:multiLevelType w:val="hybridMultilevel"/>
    <w:tmpl w:val="8B4C7380"/>
    <w:lvl w:ilvl="0" w:tplc="C6AC43C0">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397F31"/>
    <w:multiLevelType w:val="hybridMultilevel"/>
    <w:tmpl w:val="572CAB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C15D4C"/>
    <w:multiLevelType w:val="hybridMultilevel"/>
    <w:tmpl w:val="0A302A26"/>
    <w:lvl w:ilvl="0" w:tplc="EFA40B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EC37E2"/>
    <w:multiLevelType w:val="hybridMultilevel"/>
    <w:tmpl w:val="AD5C3B36"/>
    <w:lvl w:ilvl="0" w:tplc="655289D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09C6AF8"/>
    <w:multiLevelType w:val="hybridMultilevel"/>
    <w:tmpl w:val="73BA144A"/>
    <w:lvl w:ilvl="0" w:tplc="B9EAD5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82746AA"/>
    <w:multiLevelType w:val="hybridMultilevel"/>
    <w:tmpl w:val="A4E2F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806B3B"/>
    <w:multiLevelType w:val="hybridMultilevel"/>
    <w:tmpl w:val="B4D4B9AA"/>
    <w:lvl w:ilvl="0" w:tplc="B798B498">
      <w:start w:val="1"/>
      <w:numFmt w:val="upperLetter"/>
      <w:lvlText w:val="%1)"/>
      <w:lvlJc w:val="left"/>
      <w:pPr>
        <w:ind w:left="720" w:hanging="360"/>
      </w:pPr>
      <w:rPr>
        <w:rFonts w:cs="Calibr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62754617">
    <w:abstractNumId w:val="2"/>
  </w:num>
  <w:num w:numId="2" w16cid:durableId="1649284296">
    <w:abstractNumId w:val="4"/>
  </w:num>
  <w:num w:numId="3" w16cid:durableId="2005427382">
    <w:abstractNumId w:val="3"/>
  </w:num>
  <w:num w:numId="4" w16cid:durableId="1547064912">
    <w:abstractNumId w:val="0"/>
  </w:num>
  <w:num w:numId="5" w16cid:durableId="285816265">
    <w:abstractNumId w:val="5"/>
  </w:num>
  <w:num w:numId="6" w16cid:durableId="154343282">
    <w:abstractNumId w:val="1"/>
  </w:num>
  <w:num w:numId="7" w16cid:durableId="15801684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AF3"/>
    <w:rsid w:val="00012A86"/>
    <w:rsid w:val="000447F3"/>
    <w:rsid w:val="00075672"/>
    <w:rsid w:val="000948FB"/>
    <w:rsid w:val="000B5988"/>
    <w:rsid w:val="000F0D8E"/>
    <w:rsid w:val="000F48DB"/>
    <w:rsid w:val="000F597E"/>
    <w:rsid w:val="00134A48"/>
    <w:rsid w:val="0014717E"/>
    <w:rsid w:val="0017456D"/>
    <w:rsid w:val="0018482D"/>
    <w:rsid w:val="00186F72"/>
    <w:rsid w:val="00187583"/>
    <w:rsid w:val="001E1E57"/>
    <w:rsid w:val="00213AAA"/>
    <w:rsid w:val="002475DC"/>
    <w:rsid w:val="002971FF"/>
    <w:rsid w:val="002A4439"/>
    <w:rsid w:val="002E6261"/>
    <w:rsid w:val="002F15FB"/>
    <w:rsid w:val="00323463"/>
    <w:rsid w:val="00342F9A"/>
    <w:rsid w:val="003739F6"/>
    <w:rsid w:val="0039233E"/>
    <w:rsid w:val="003E42E1"/>
    <w:rsid w:val="003F0332"/>
    <w:rsid w:val="00401310"/>
    <w:rsid w:val="004140B6"/>
    <w:rsid w:val="0043207B"/>
    <w:rsid w:val="004428BE"/>
    <w:rsid w:val="00464C70"/>
    <w:rsid w:val="004A2416"/>
    <w:rsid w:val="004A6104"/>
    <w:rsid w:val="004B3BD0"/>
    <w:rsid w:val="004D29FF"/>
    <w:rsid w:val="004D2C1B"/>
    <w:rsid w:val="004E6977"/>
    <w:rsid w:val="004F77CB"/>
    <w:rsid w:val="00516FD4"/>
    <w:rsid w:val="00552DD0"/>
    <w:rsid w:val="00574D23"/>
    <w:rsid w:val="00576687"/>
    <w:rsid w:val="005957A8"/>
    <w:rsid w:val="00595890"/>
    <w:rsid w:val="00596551"/>
    <w:rsid w:val="005F28A8"/>
    <w:rsid w:val="006242CC"/>
    <w:rsid w:val="00656098"/>
    <w:rsid w:val="00660E74"/>
    <w:rsid w:val="006F66FC"/>
    <w:rsid w:val="007001E8"/>
    <w:rsid w:val="00704CB1"/>
    <w:rsid w:val="00723366"/>
    <w:rsid w:val="007416A1"/>
    <w:rsid w:val="007703DF"/>
    <w:rsid w:val="0079300F"/>
    <w:rsid w:val="00796484"/>
    <w:rsid w:val="007A4F6C"/>
    <w:rsid w:val="007B38A0"/>
    <w:rsid w:val="007D6071"/>
    <w:rsid w:val="007E706A"/>
    <w:rsid w:val="00813FF0"/>
    <w:rsid w:val="008D2656"/>
    <w:rsid w:val="00960D66"/>
    <w:rsid w:val="00981FB8"/>
    <w:rsid w:val="00985854"/>
    <w:rsid w:val="009A6E6B"/>
    <w:rsid w:val="009B5645"/>
    <w:rsid w:val="009C6638"/>
    <w:rsid w:val="00A05833"/>
    <w:rsid w:val="00A06D3F"/>
    <w:rsid w:val="00A12BB9"/>
    <w:rsid w:val="00A1368E"/>
    <w:rsid w:val="00A20801"/>
    <w:rsid w:val="00A22304"/>
    <w:rsid w:val="00A50EB1"/>
    <w:rsid w:val="00A57069"/>
    <w:rsid w:val="00A701A2"/>
    <w:rsid w:val="00A80DFF"/>
    <w:rsid w:val="00AA5C92"/>
    <w:rsid w:val="00AE2CB0"/>
    <w:rsid w:val="00B17561"/>
    <w:rsid w:val="00B55BF1"/>
    <w:rsid w:val="00B65149"/>
    <w:rsid w:val="00B67A07"/>
    <w:rsid w:val="00BA0CF0"/>
    <w:rsid w:val="00C0566A"/>
    <w:rsid w:val="00C74065"/>
    <w:rsid w:val="00D33E96"/>
    <w:rsid w:val="00D437A8"/>
    <w:rsid w:val="00D51C13"/>
    <w:rsid w:val="00D652A0"/>
    <w:rsid w:val="00D662CA"/>
    <w:rsid w:val="00D755D1"/>
    <w:rsid w:val="00D82F71"/>
    <w:rsid w:val="00D944C7"/>
    <w:rsid w:val="00D9713E"/>
    <w:rsid w:val="00D97AF3"/>
    <w:rsid w:val="00DD0263"/>
    <w:rsid w:val="00DD1028"/>
    <w:rsid w:val="00DE0F3E"/>
    <w:rsid w:val="00DF7158"/>
    <w:rsid w:val="00E0027F"/>
    <w:rsid w:val="00E147E7"/>
    <w:rsid w:val="00E23A9A"/>
    <w:rsid w:val="00E72F89"/>
    <w:rsid w:val="00F06EA2"/>
    <w:rsid w:val="00F3397B"/>
    <w:rsid w:val="00F34E7B"/>
    <w:rsid w:val="00F412C7"/>
    <w:rsid w:val="00F515F1"/>
    <w:rsid w:val="00F806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3DDD8EE"/>
  <w15:chartTrackingRefBased/>
  <w15:docId w15:val="{C9EEE08E-35CB-4AC1-9342-658C96CC9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AF3"/>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D97A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97A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97AF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97AF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97AF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97A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7A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7A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7A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7AF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97AF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97AF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97AF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97AF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97A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7A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7A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7AF3"/>
    <w:rPr>
      <w:rFonts w:eastAsiaTheme="majorEastAsia" w:cstheme="majorBidi"/>
      <w:color w:val="272727" w:themeColor="text1" w:themeTint="D8"/>
    </w:rPr>
  </w:style>
  <w:style w:type="paragraph" w:styleId="Title">
    <w:name w:val="Title"/>
    <w:basedOn w:val="Normal"/>
    <w:next w:val="Normal"/>
    <w:link w:val="TitleChar"/>
    <w:uiPriority w:val="10"/>
    <w:qFormat/>
    <w:rsid w:val="00D97A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7A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7A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7A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7AF3"/>
    <w:pPr>
      <w:spacing w:before="160"/>
      <w:jc w:val="center"/>
    </w:pPr>
    <w:rPr>
      <w:i/>
      <w:iCs/>
      <w:color w:val="404040" w:themeColor="text1" w:themeTint="BF"/>
    </w:rPr>
  </w:style>
  <w:style w:type="character" w:customStyle="1" w:styleId="QuoteChar">
    <w:name w:val="Quote Char"/>
    <w:basedOn w:val="DefaultParagraphFont"/>
    <w:link w:val="Quote"/>
    <w:uiPriority w:val="29"/>
    <w:rsid w:val="00D97AF3"/>
    <w:rPr>
      <w:i/>
      <w:iCs/>
      <w:color w:val="404040" w:themeColor="text1" w:themeTint="BF"/>
    </w:rPr>
  </w:style>
  <w:style w:type="paragraph" w:styleId="ListParagraph">
    <w:name w:val="List Paragraph"/>
    <w:basedOn w:val="Normal"/>
    <w:qFormat/>
    <w:rsid w:val="00D97AF3"/>
    <w:pPr>
      <w:ind w:left="720"/>
      <w:contextualSpacing/>
    </w:pPr>
  </w:style>
  <w:style w:type="character" w:styleId="IntenseEmphasis">
    <w:name w:val="Intense Emphasis"/>
    <w:basedOn w:val="DefaultParagraphFont"/>
    <w:uiPriority w:val="21"/>
    <w:qFormat/>
    <w:rsid w:val="00D97AF3"/>
    <w:rPr>
      <w:i/>
      <w:iCs/>
      <w:color w:val="2F5496" w:themeColor="accent1" w:themeShade="BF"/>
    </w:rPr>
  </w:style>
  <w:style w:type="paragraph" w:styleId="IntenseQuote">
    <w:name w:val="Intense Quote"/>
    <w:basedOn w:val="Normal"/>
    <w:next w:val="Normal"/>
    <w:link w:val="IntenseQuoteChar"/>
    <w:uiPriority w:val="30"/>
    <w:qFormat/>
    <w:rsid w:val="00D97A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97AF3"/>
    <w:rPr>
      <w:i/>
      <w:iCs/>
      <w:color w:val="2F5496" w:themeColor="accent1" w:themeShade="BF"/>
    </w:rPr>
  </w:style>
  <w:style w:type="character" w:styleId="IntenseReference">
    <w:name w:val="Intense Reference"/>
    <w:basedOn w:val="DefaultParagraphFont"/>
    <w:uiPriority w:val="32"/>
    <w:qFormat/>
    <w:rsid w:val="00D97AF3"/>
    <w:rPr>
      <w:b/>
      <w:bCs/>
      <w:smallCaps/>
      <w:color w:val="2F5496" w:themeColor="accent1" w:themeShade="BF"/>
      <w:spacing w:val="5"/>
    </w:rPr>
  </w:style>
  <w:style w:type="character" w:styleId="Hyperlink">
    <w:name w:val="Hyperlink"/>
    <w:unhideWhenUsed/>
    <w:rsid w:val="00D97AF3"/>
    <w:rPr>
      <w:color w:val="0000FF"/>
      <w:u w:val="single"/>
    </w:rPr>
  </w:style>
  <w:style w:type="paragraph" w:styleId="NormalWeb">
    <w:name w:val="Normal (Web)"/>
    <w:basedOn w:val="Normal"/>
    <w:uiPriority w:val="99"/>
    <w:unhideWhenUsed/>
    <w:rsid w:val="00D97AF3"/>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813F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3FF0"/>
    <w:rPr>
      <w:rFonts w:ascii="Calibri" w:eastAsia="Calibri" w:hAnsi="Calibri" w:cs="Times New Roman"/>
      <w:kern w:val="0"/>
      <w14:ligatures w14:val="none"/>
    </w:rPr>
  </w:style>
  <w:style w:type="paragraph" w:styleId="Footer">
    <w:name w:val="footer"/>
    <w:basedOn w:val="Normal"/>
    <w:link w:val="FooterChar"/>
    <w:uiPriority w:val="99"/>
    <w:unhideWhenUsed/>
    <w:rsid w:val="00813F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3FF0"/>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shropshire.gov.uk/online-applications/applicationDetails.do?activeTab=summary&amp;keyVal=SC3M3OTDH6200"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a.shropshire.gov.uk/online-applications/applicationDetails.do?activeTab=summary&amp;keyVal=SAYYUTTDGPR0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a.shropshire.gov.uk/online-applications/applicationDetails.do?activeTab=summary&amp;keyVal=SAYYTXTDGPP0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pa.shropshire.gov.uk/online-applications/applicationDetails.do?activeTab=summary&amp;keyVal=SB0YDUTDGRG00" TargetMode="External"/><Relationship Id="rId4" Type="http://schemas.openxmlformats.org/officeDocument/2006/relationships/settings" Target="settings.xml"/><Relationship Id="rId9" Type="http://schemas.openxmlformats.org/officeDocument/2006/relationships/hyperlink" Target="http://pa.shropshire.gov.uk/online-applications/applicationDetails.do?activeTab=summary&amp;keyVal=SC3M6ZTDH6A0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F3A73-E1D6-4E16-BB0D-D6F9BCC1E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1395</TotalTime>
  <Pages>6</Pages>
  <Words>2293</Words>
  <Characters>13073</Characters>
  <Application>Microsoft Office Word</Application>
  <DocSecurity>0</DocSecurity>
  <Lines>108</Lines>
  <Paragraphs>30</Paragraphs>
  <ScaleCrop>false</ScaleCrop>
  <Company/>
  <LinksUpToDate>false</LinksUpToDate>
  <CharactersWithSpaces>15336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105</cp:revision>
  <dcterms:created xsi:type="dcterms:W3CDTF">2024-05-07T11:00:00Z</dcterms:created>
  <dcterms:modified xsi:type="dcterms:W3CDTF">2024-06-03T09:17:00Z</dcterms:modified>
</cp:coreProperties>
</file>